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1AE18CC4" w:rsidR="00014F86" w:rsidRDefault="003307CA" w:rsidP="00014F86">
      <w:pPr>
        <w:jc w:val="center"/>
        <w:rPr>
          <w:b/>
        </w:rPr>
      </w:pPr>
      <w:r>
        <w:rPr>
          <w:b/>
        </w:rPr>
        <w:t>Enrollment Management Working Group</w:t>
      </w:r>
    </w:p>
    <w:p w14:paraId="7D93D01F" w14:textId="765BF789" w:rsidR="00014F86" w:rsidRDefault="0068297A" w:rsidP="00014F86">
      <w:pPr>
        <w:jc w:val="center"/>
        <w:rPr>
          <w:b/>
        </w:rPr>
      </w:pPr>
      <w:r>
        <w:rPr>
          <w:b/>
        </w:rPr>
        <w:t>November 13</w:t>
      </w:r>
      <w:r w:rsidR="00231B28">
        <w:rPr>
          <w:b/>
        </w:rPr>
        <w:t>, 20</w:t>
      </w:r>
      <w:r w:rsidR="003D2B46">
        <w:rPr>
          <w:b/>
        </w:rPr>
        <w:t>1</w:t>
      </w:r>
      <w:r w:rsidR="00F17EAB">
        <w:rPr>
          <w:b/>
        </w:rPr>
        <w:t>2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077974B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</w:t>
      </w:r>
      <w:r w:rsidR="003307CA">
        <w:rPr>
          <w:b/>
          <w:sz w:val="20"/>
          <w:szCs w:val="20"/>
        </w:rPr>
        <w:t>1:30 – 3:30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12CEE9FA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r w:rsidR="001E7AA6">
        <w:rPr>
          <w:b/>
        </w:rPr>
        <w:t>/Updates</w:t>
      </w:r>
    </w:p>
    <w:p w14:paraId="7BFBD663" w14:textId="129C4E96" w:rsidR="00014F86" w:rsidRDefault="00AF5728" w:rsidP="00AF5728">
      <w:pPr>
        <w:pStyle w:val="ListParagraph"/>
        <w:numPr>
          <w:ilvl w:val="0"/>
          <w:numId w:val="30"/>
        </w:numPr>
      </w:pPr>
      <w:r>
        <w:t>Scheduling Update – Ken</w:t>
      </w:r>
    </w:p>
    <w:p w14:paraId="0D2960FC" w14:textId="1EE4D21B" w:rsidR="00AF5728" w:rsidRDefault="00AF5728" w:rsidP="00AF5728">
      <w:pPr>
        <w:pStyle w:val="ListParagraph"/>
        <w:numPr>
          <w:ilvl w:val="0"/>
          <w:numId w:val="30"/>
        </w:numPr>
      </w:pPr>
      <w:r>
        <w:t>Update on policies promoting student success/advising – Peg</w:t>
      </w:r>
    </w:p>
    <w:p w14:paraId="117F9ECC" w14:textId="77777777" w:rsidR="00AF5728" w:rsidRDefault="00AF5728" w:rsidP="00AF5728">
      <w:pPr>
        <w:pStyle w:val="ListParagraph"/>
        <w:ind w:left="1260"/>
      </w:pPr>
      <w:bookmarkStart w:id="0" w:name="_GoBack"/>
      <w:bookmarkEnd w:id="0"/>
    </w:p>
    <w:p w14:paraId="39206EF6" w14:textId="46FBF014" w:rsidR="0068297A" w:rsidRPr="00E17B84" w:rsidRDefault="0068297A" w:rsidP="0068297A">
      <w:pPr>
        <w:numPr>
          <w:ilvl w:val="0"/>
          <w:numId w:val="29"/>
        </w:numPr>
      </w:pPr>
      <w:r>
        <w:rPr>
          <w:b/>
        </w:rPr>
        <w:t xml:space="preserve">Topic:  </w:t>
      </w:r>
      <w:r w:rsidRPr="0068297A">
        <w:t>Marketing &amp; Communications</w:t>
      </w:r>
      <w:r>
        <w:rPr>
          <w:b/>
        </w:rPr>
        <w:t xml:space="preserve"> / </w:t>
      </w:r>
      <w:r>
        <w:t>Brand Strategist</w:t>
      </w:r>
    </w:p>
    <w:p w14:paraId="2C4DA711" w14:textId="174F8D3C" w:rsidR="0068297A" w:rsidRPr="003D2264" w:rsidRDefault="0068297A" w:rsidP="0068297A">
      <w:pPr>
        <w:pStyle w:val="ListParagraph"/>
      </w:pPr>
      <w:r>
        <w:rPr>
          <w:b/>
        </w:rPr>
        <w:t xml:space="preserve">Time:  </w:t>
      </w:r>
      <w:r w:rsidRPr="003307CA">
        <w:t>(1:30 – 2:</w:t>
      </w:r>
      <w:r>
        <w:t>3</w:t>
      </w:r>
      <w:r w:rsidRPr="003307CA">
        <w:t>0)</w:t>
      </w:r>
      <w:r w:rsidRPr="003D2264">
        <w:t xml:space="preserve"> </w:t>
      </w:r>
    </w:p>
    <w:p w14:paraId="3A0EFD89" w14:textId="3780DB3E" w:rsidR="0068297A" w:rsidRPr="003D2264" w:rsidRDefault="0068297A" w:rsidP="0068297A">
      <w:pPr>
        <w:ind w:left="720"/>
      </w:pPr>
      <w:r w:rsidRPr="006247DA">
        <w:rPr>
          <w:b/>
        </w:rPr>
        <w:t>Attachment:</w:t>
      </w:r>
      <w:r>
        <w:rPr>
          <w:b/>
        </w:rPr>
        <w:t xml:space="preserve">  </w:t>
      </w:r>
      <w:r w:rsidR="004D48C7" w:rsidRPr="004D48C7">
        <w:t>None</w:t>
      </w:r>
    </w:p>
    <w:p w14:paraId="6C2139BF" w14:textId="50581387" w:rsidR="0068297A" w:rsidRPr="003D2264" w:rsidRDefault="0068297A" w:rsidP="0068297A">
      <w:pPr>
        <w:pStyle w:val="ListParagraph"/>
      </w:pPr>
      <w:r w:rsidRPr="006247DA">
        <w:rPr>
          <w:b/>
        </w:rPr>
        <w:t xml:space="preserve">Background: </w:t>
      </w:r>
      <w:r w:rsidR="004D48C7">
        <w:rPr>
          <w:color w:val="000000"/>
        </w:rPr>
        <w:t>There is a desire/need to build HSU's brand/reputation in support of student recruitment, employee recruitment, philanthropy and grant-seeking. Marketing &amp; Communications will be seeking advice from a consultant to help narrow down options, develop an implementation roadmap and ensure limited dollars are spent most effectively.</w:t>
      </w:r>
    </w:p>
    <w:p w14:paraId="51B15171" w14:textId="134ACC00" w:rsidR="0068297A" w:rsidRPr="003D2264" w:rsidRDefault="0068297A" w:rsidP="0068297A">
      <w:pPr>
        <w:pStyle w:val="ListParagraph"/>
      </w:pPr>
      <w:r w:rsidRPr="006247DA">
        <w:rPr>
          <w:b/>
        </w:rPr>
        <w:t xml:space="preserve">Action:  </w:t>
      </w:r>
      <w:r w:rsidR="004D48C7">
        <w:rPr>
          <w:color w:val="000000"/>
        </w:rPr>
        <w:t>Discuss the approach and key questions that a consultant will be asked to address.</w:t>
      </w:r>
    </w:p>
    <w:p w14:paraId="1A8E3C09" w14:textId="77777777" w:rsidR="0068297A" w:rsidRPr="0068297A" w:rsidRDefault="0068297A" w:rsidP="0068297A">
      <w:pPr>
        <w:ind w:left="720"/>
      </w:pPr>
    </w:p>
    <w:p w14:paraId="075C8F3A" w14:textId="5E1E0B84" w:rsidR="006247DA" w:rsidRPr="003307CA" w:rsidRDefault="006247DA" w:rsidP="00014F86">
      <w:pPr>
        <w:numPr>
          <w:ilvl w:val="0"/>
          <w:numId w:val="29"/>
        </w:numPr>
      </w:pPr>
      <w:r>
        <w:rPr>
          <w:b/>
        </w:rPr>
        <w:t>Topic:</w:t>
      </w:r>
      <w:r w:rsidR="003307CA">
        <w:rPr>
          <w:b/>
        </w:rPr>
        <w:t xml:space="preserve">  </w:t>
      </w:r>
      <w:r w:rsidR="00E17B84" w:rsidRPr="003D2264">
        <w:t>Revised Enrollment Management Plan</w:t>
      </w:r>
    </w:p>
    <w:p w14:paraId="04EF4FE8" w14:textId="3B09C166" w:rsidR="006247DA" w:rsidRPr="003307CA" w:rsidRDefault="00EB37FD" w:rsidP="006247DA">
      <w:pPr>
        <w:pStyle w:val="ListParagraph"/>
      </w:pPr>
      <w:r>
        <w:rPr>
          <w:b/>
        </w:rPr>
        <w:t>Time:</w:t>
      </w:r>
      <w:r w:rsidR="003307CA">
        <w:rPr>
          <w:b/>
        </w:rPr>
        <w:t xml:space="preserve">  </w:t>
      </w:r>
      <w:r w:rsidR="003307CA" w:rsidRPr="003307CA">
        <w:t>(2:</w:t>
      </w:r>
      <w:r w:rsidR="00E17B84">
        <w:t>3</w:t>
      </w:r>
      <w:r w:rsidR="003307CA" w:rsidRPr="003307CA">
        <w:t>0</w:t>
      </w:r>
      <w:r w:rsidR="0068297A">
        <w:t xml:space="preserve"> - </w:t>
      </w:r>
      <w:r w:rsidR="0068297A" w:rsidRPr="003D2264">
        <w:t>3:30</w:t>
      </w:r>
      <w:r w:rsidR="003307CA" w:rsidRPr="003307CA">
        <w:t>)</w:t>
      </w:r>
    </w:p>
    <w:p w14:paraId="4CE2FF89" w14:textId="646CA58F" w:rsidR="00EB37FD" w:rsidRDefault="00EB37FD" w:rsidP="006247DA">
      <w:pPr>
        <w:pStyle w:val="ListParagraph"/>
        <w:rPr>
          <w:b/>
        </w:rPr>
      </w:pPr>
      <w:r w:rsidRPr="006247DA">
        <w:rPr>
          <w:b/>
        </w:rPr>
        <w:t>Attachment:</w:t>
      </w:r>
      <w:r w:rsidR="003307CA">
        <w:rPr>
          <w:b/>
        </w:rPr>
        <w:t xml:space="preserve">  </w:t>
      </w:r>
      <w:r w:rsidR="00E17B84" w:rsidRPr="003D2264">
        <w:t>Revised Enrollment Management Plan</w:t>
      </w:r>
    </w:p>
    <w:p w14:paraId="6BD934B8" w14:textId="3D099AFF" w:rsidR="006247DA" w:rsidRPr="003307CA" w:rsidRDefault="006247DA" w:rsidP="006247DA">
      <w:pPr>
        <w:pStyle w:val="ListParagraph"/>
      </w:pPr>
      <w:r w:rsidRPr="006247DA">
        <w:rPr>
          <w:b/>
        </w:rPr>
        <w:t xml:space="preserve">Background: </w:t>
      </w:r>
      <w:r w:rsidR="003307CA">
        <w:rPr>
          <w:b/>
        </w:rPr>
        <w:t xml:space="preserve"> </w:t>
      </w:r>
      <w:r w:rsidR="00E17B84">
        <w:t xml:space="preserve">We now have a </w:t>
      </w:r>
      <w:r w:rsidR="009B2122">
        <w:t xml:space="preserve">redline version, draft, and summary of changes </w:t>
      </w:r>
      <w:r w:rsidR="00E17B84" w:rsidRPr="003D2264">
        <w:t>to review.</w:t>
      </w:r>
      <w:r w:rsidR="00E17B84">
        <w:t xml:space="preserve">  It is important to get this </w:t>
      </w:r>
      <w:r w:rsidR="009B2122">
        <w:t xml:space="preserve">revised EMP </w:t>
      </w:r>
      <w:r w:rsidR="00E17B84">
        <w:t xml:space="preserve">out to campus as soon as possible.  </w:t>
      </w:r>
    </w:p>
    <w:p w14:paraId="06C874F4" w14:textId="18E7E54E" w:rsidR="006247DA" w:rsidRPr="002265AE" w:rsidRDefault="006247DA" w:rsidP="006247DA">
      <w:pPr>
        <w:pStyle w:val="ListParagraph"/>
      </w:pPr>
      <w:r w:rsidRPr="006247DA">
        <w:rPr>
          <w:b/>
        </w:rPr>
        <w:t xml:space="preserve">Action:  </w:t>
      </w:r>
      <w:r w:rsidR="00E17B84">
        <w:t>Finish r</w:t>
      </w:r>
      <w:r w:rsidR="00E17B84" w:rsidRPr="000F54AB">
        <w:t>eview</w:t>
      </w:r>
      <w:r w:rsidR="00E17B84">
        <w:t>ing</w:t>
      </w:r>
      <w:r w:rsidR="00E17B84" w:rsidRPr="000F54AB">
        <w:t xml:space="preserve"> the document</w:t>
      </w:r>
      <w:r w:rsidR="009B2122">
        <w:t>s and disseminate</w:t>
      </w:r>
      <w:r w:rsidR="00E17B84" w:rsidRPr="000F54AB">
        <w:t>.</w:t>
      </w:r>
    </w:p>
    <w:p w14:paraId="717DA6FF" w14:textId="77777777" w:rsidR="006247DA" w:rsidRDefault="006247DA" w:rsidP="006247DA">
      <w:pPr>
        <w:rPr>
          <w:b/>
        </w:rPr>
      </w:pPr>
    </w:p>
    <w:p w14:paraId="036181A4" w14:textId="77777777" w:rsidR="00BC1E24" w:rsidRPr="000F54AB" w:rsidRDefault="00BC1E24" w:rsidP="00EB37FD">
      <w:pPr>
        <w:pStyle w:val="ListParagraph"/>
      </w:pPr>
    </w:p>
    <w:sectPr w:rsidR="00BC1E24" w:rsidRPr="000F54AB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1A237B"/>
    <w:multiLevelType w:val="hybridMultilevel"/>
    <w:tmpl w:val="ACDAB00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E00CD"/>
    <w:multiLevelType w:val="hybridMultilevel"/>
    <w:tmpl w:val="C8C6E108"/>
    <w:lvl w:ilvl="0" w:tplc="7860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2"/>
  </w:num>
  <w:num w:numId="9">
    <w:abstractNumId w:val="27"/>
  </w:num>
  <w:num w:numId="10">
    <w:abstractNumId w:val="18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9"/>
  </w:num>
  <w:num w:numId="16">
    <w:abstractNumId w:val="19"/>
  </w:num>
  <w:num w:numId="17">
    <w:abstractNumId w:val="5"/>
  </w:num>
  <w:num w:numId="18">
    <w:abstractNumId w:val="9"/>
  </w:num>
  <w:num w:numId="19">
    <w:abstractNumId w:val="7"/>
  </w:num>
  <w:num w:numId="20">
    <w:abstractNumId w:val="17"/>
  </w:num>
  <w:num w:numId="21">
    <w:abstractNumId w:val="20"/>
  </w:num>
  <w:num w:numId="22">
    <w:abstractNumId w:val="1"/>
  </w:num>
  <w:num w:numId="23">
    <w:abstractNumId w:val="4"/>
  </w:num>
  <w:num w:numId="24">
    <w:abstractNumId w:val="22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F54AB"/>
    <w:rsid w:val="001C0511"/>
    <w:rsid w:val="001E7AA6"/>
    <w:rsid w:val="001F69D4"/>
    <w:rsid w:val="002265AE"/>
    <w:rsid w:val="00231B28"/>
    <w:rsid w:val="002F5518"/>
    <w:rsid w:val="003307CA"/>
    <w:rsid w:val="00337990"/>
    <w:rsid w:val="003A31D6"/>
    <w:rsid w:val="003D2264"/>
    <w:rsid w:val="003D2B46"/>
    <w:rsid w:val="00414B53"/>
    <w:rsid w:val="00476DCC"/>
    <w:rsid w:val="004D48C7"/>
    <w:rsid w:val="005240AE"/>
    <w:rsid w:val="006247DA"/>
    <w:rsid w:val="0068297A"/>
    <w:rsid w:val="00791866"/>
    <w:rsid w:val="007A4AC8"/>
    <w:rsid w:val="007B3A6E"/>
    <w:rsid w:val="00824D00"/>
    <w:rsid w:val="008556F1"/>
    <w:rsid w:val="00857E8A"/>
    <w:rsid w:val="008C0E8B"/>
    <w:rsid w:val="008D3791"/>
    <w:rsid w:val="009220ED"/>
    <w:rsid w:val="00980236"/>
    <w:rsid w:val="009B2122"/>
    <w:rsid w:val="00AF5728"/>
    <w:rsid w:val="00B84C53"/>
    <w:rsid w:val="00BC1E24"/>
    <w:rsid w:val="00C33F67"/>
    <w:rsid w:val="00C475D3"/>
    <w:rsid w:val="00D74FA1"/>
    <w:rsid w:val="00E17B84"/>
    <w:rsid w:val="00E45E30"/>
    <w:rsid w:val="00E82777"/>
    <w:rsid w:val="00EB37FD"/>
    <w:rsid w:val="00EE3E09"/>
    <w:rsid w:val="00F17EAB"/>
    <w:rsid w:val="00F73BD0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E003-B25C-41F6-89FF-B3451160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6</cp:revision>
  <cp:lastPrinted>2009-04-21T22:37:00Z</cp:lastPrinted>
  <dcterms:created xsi:type="dcterms:W3CDTF">2012-10-31T15:29:00Z</dcterms:created>
  <dcterms:modified xsi:type="dcterms:W3CDTF">2012-11-13T16:03:00Z</dcterms:modified>
</cp:coreProperties>
</file>