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819B3C8" w14:textId="6B6A4E0C" w:rsidR="00890A44" w:rsidRPr="00DB584E" w:rsidRDefault="0028309C" w:rsidP="00834027">
      <w:pPr>
        <w:pStyle w:val="Default"/>
        <w:spacing w:before="20" w:after="20" w:line="276" w:lineRule="auto"/>
        <w:contextualSpacing/>
        <w:jc w:val="center"/>
      </w:pPr>
      <w:r>
        <w:rPr>
          <w:rFonts w:cs="Calibri"/>
          <w:b/>
          <w:bCs/>
          <w:noProof/>
          <w:sz w:val="44"/>
          <w:szCs w:val="44"/>
        </w:rPr>
        <mc:AlternateContent>
          <mc:Choice Requires="wps">
            <w:drawing>
              <wp:anchor distT="0" distB="0" distL="114300" distR="114300" simplePos="0" relativeHeight="251661312" behindDoc="0" locked="0" layoutInCell="1" allowOverlap="1" wp14:anchorId="087B569C" wp14:editId="2CAC5CA1">
                <wp:simplePos x="0" y="0"/>
                <wp:positionH relativeFrom="column">
                  <wp:posOffset>1152525</wp:posOffset>
                </wp:positionH>
                <wp:positionV relativeFrom="paragraph">
                  <wp:posOffset>762000</wp:posOffset>
                </wp:positionV>
                <wp:extent cx="3381375" cy="30480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02FE9" w14:textId="77777777" w:rsidR="00A00AB5" w:rsidRPr="002766BB" w:rsidRDefault="00A00AB5" w:rsidP="002766BB">
                            <w:pPr>
                              <w:rPr>
                                <w:b/>
                                <w:color w:val="808080" w:themeColor="background1" w:themeShade="80"/>
                              </w:rPr>
                            </w:pPr>
                            <w:r w:rsidRPr="002766BB">
                              <w:rPr>
                                <w:b/>
                                <w:color w:val="808080" w:themeColor="background1" w:themeShade="80"/>
                              </w:rPr>
                              <w:t>Office of Institutional Research and 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75pt;margin-top:60pt;width:266.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7QsQIAAKk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" filled="f" stroked="f">
                <v:textbox inset="0,0,0,0">
                  <w:txbxContent>
                    <w:p w14:paraId="1A802FE9" w14:textId="77777777" w:rsidR="00E01DA6" w:rsidRPr="002766BB" w:rsidRDefault="00E01DA6" w:rsidP="002766BB">
                      <w:pPr>
                        <w:rPr>
                          <w:b/>
                          <w:color w:val="808080" w:themeColor="background1" w:themeShade="80"/>
                        </w:rPr>
                      </w:pPr>
                      <w:r w:rsidRPr="002766BB">
                        <w:rPr>
                          <w:b/>
                          <w:color w:val="808080" w:themeColor="background1" w:themeShade="80"/>
                        </w:rPr>
                        <w:t>Office of Institutional Research and Planning</w:t>
                      </w:r>
                    </w:p>
                  </w:txbxContent>
                </v:textbox>
              </v:shape>
            </w:pict>
          </mc:Fallback>
        </mc:AlternateContent>
      </w:r>
      <w:r w:rsidR="00890A44">
        <w:rPr>
          <w:noProof/>
        </w:rPr>
        <w:drawing>
          <wp:inline distT="0" distB="0" distL="0" distR="0" wp14:anchorId="7EB6410F" wp14:editId="30EAEAF7">
            <wp:extent cx="594360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14:paraId="4D12C304" w14:textId="77777777" w:rsidR="009578C1" w:rsidRDefault="009578C1" w:rsidP="00834027">
      <w:pPr>
        <w:pStyle w:val="Default"/>
        <w:spacing w:before="20" w:after="20" w:line="276" w:lineRule="auto"/>
        <w:contextualSpacing/>
        <w:jc w:val="center"/>
        <w:rPr>
          <w:rFonts w:cs="Calibri"/>
          <w:b/>
          <w:bCs/>
          <w:sz w:val="44"/>
          <w:szCs w:val="44"/>
        </w:rPr>
      </w:pPr>
    </w:p>
    <w:p w14:paraId="63D0559B" w14:textId="63B7981D" w:rsidR="00890A44" w:rsidRDefault="00724FCC" w:rsidP="00834027">
      <w:pPr>
        <w:spacing w:before="20" w:after="20"/>
        <w:contextualSpacing/>
        <w:jc w:val="center"/>
        <w:rPr>
          <w:rFonts w:ascii="Cambria" w:hAnsi="Cambria" w:cs="Calibri"/>
          <w:b/>
          <w:bCs/>
          <w:sz w:val="44"/>
          <w:szCs w:val="44"/>
        </w:rPr>
      </w:pPr>
      <w:r>
        <w:rPr>
          <w:rFonts w:ascii="Cambria" w:hAnsi="Cambria" w:cs="Calibri"/>
          <w:b/>
          <w:bCs/>
          <w:sz w:val="44"/>
          <w:szCs w:val="44"/>
        </w:rPr>
        <w:t xml:space="preserve">Leavers Survey </w:t>
      </w:r>
      <w:r w:rsidR="004D60B1">
        <w:rPr>
          <w:rFonts w:ascii="Cambria" w:hAnsi="Cambria" w:cs="Calibri"/>
          <w:b/>
          <w:bCs/>
          <w:sz w:val="44"/>
          <w:szCs w:val="44"/>
        </w:rPr>
        <w:t>Analysis</w:t>
      </w:r>
    </w:p>
    <w:p w14:paraId="4A70FD64" w14:textId="77777777" w:rsidR="009578C1" w:rsidRDefault="009578C1" w:rsidP="00834027">
      <w:pPr>
        <w:spacing w:before="20" w:after="20"/>
        <w:contextualSpacing/>
        <w:jc w:val="center"/>
        <w:rPr>
          <w:rFonts w:ascii="Cambria" w:hAnsi="Cambria" w:cs="Calibri"/>
          <w:b/>
          <w:bCs/>
          <w:sz w:val="44"/>
          <w:szCs w:val="44"/>
        </w:rPr>
      </w:pPr>
    </w:p>
    <w:p w14:paraId="6BB5B640" w14:textId="4EE3048D" w:rsidR="009578C1" w:rsidRDefault="0028309C" w:rsidP="00834027">
      <w:pPr>
        <w:spacing w:before="20" w:after="20"/>
        <w:contextualSpacing/>
        <w:jc w:val="center"/>
        <w:rPr>
          <w:rFonts w:ascii="Cambria" w:hAnsi="Cambria" w:cs="Calibri"/>
          <w:b/>
          <w:bCs/>
          <w:sz w:val="44"/>
          <w:szCs w:val="44"/>
        </w:rPr>
      </w:pPr>
      <w:r>
        <w:rPr>
          <w:rFonts w:ascii="Cambria" w:hAnsi="Cambria" w:cs="Calibri"/>
          <w:b/>
          <w:bCs/>
          <w:noProof/>
          <w:sz w:val="44"/>
          <w:szCs w:val="44"/>
        </w:rPr>
        <mc:AlternateContent>
          <mc:Choice Requires="wps">
            <w:drawing>
              <wp:anchor distT="0" distB="0" distL="114300" distR="114300" simplePos="0" relativeHeight="251660288" behindDoc="0" locked="0" layoutInCell="1" allowOverlap="1" wp14:anchorId="3F44CBA4" wp14:editId="4B852B82">
                <wp:simplePos x="0" y="0"/>
                <wp:positionH relativeFrom="column">
                  <wp:posOffset>4343400</wp:posOffset>
                </wp:positionH>
                <wp:positionV relativeFrom="paragraph">
                  <wp:posOffset>3858895</wp:posOffset>
                </wp:positionV>
                <wp:extent cx="1600200" cy="297180"/>
                <wp:effectExtent l="0" t="0" r="1905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7180"/>
                        </a:xfrm>
                        <a:prstGeom prst="rect">
                          <a:avLst/>
                        </a:prstGeom>
                        <a:solidFill>
                          <a:srgbClr val="FFFFFF">
                            <a:alpha val="74000"/>
                          </a:srgbClr>
                        </a:solidFill>
                        <a:ln w="9525">
                          <a:solidFill>
                            <a:srgbClr val="000000"/>
                          </a:solidFill>
                          <a:miter lim="800000"/>
                          <a:headEnd/>
                          <a:tailEnd/>
                        </a:ln>
                      </wps:spPr>
                      <wps:txbx>
                        <w:txbxContent>
                          <w:p w14:paraId="123D6080" w14:textId="77777777" w:rsidR="00A00AB5" w:rsidRPr="00B35163" w:rsidRDefault="00A00AB5" w:rsidP="00B35163">
                            <w:pPr>
                              <w:rPr>
                                <w:rFonts w:cs="Calibri"/>
                                <w:i/>
                                <w:iCs/>
                                <w:color w:val="000000"/>
                              </w:rPr>
                            </w:pPr>
                            <w:r w:rsidRPr="00DB584E">
                              <w:rPr>
                                <w:rFonts w:cs="Calibri"/>
                                <w:i/>
                                <w:iCs/>
                                <w:color w:val="000000"/>
                              </w:rPr>
                              <w:t xml:space="preserve">Photo Credit: John Filce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42pt;margin-top:303.85pt;width:126pt;height:23.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">
                <v:fill opacity="48573f"/>
                <v:textbox style="mso-fit-shape-to-text:t">
                  <w:txbxContent>
                    <w:p w14:paraId="123D6080" w14:textId="77777777" w:rsidR="00E01DA6" w:rsidRPr="00B35163" w:rsidRDefault="00E01DA6" w:rsidP="00B35163">
                      <w:pPr>
                        <w:rPr>
                          <w:rFonts w:cs="Calibri"/>
                          <w:i/>
                          <w:iCs/>
                          <w:color w:val="000000"/>
                        </w:rPr>
                      </w:pPr>
                      <w:r w:rsidRPr="00DB584E">
                        <w:rPr>
                          <w:rFonts w:cs="Calibri"/>
                          <w:i/>
                          <w:iCs/>
                          <w:color w:val="000000"/>
                        </w:rPr>
                        <w:t xml:space="preserve">Photo Credit: John Filce </w:t>
                      </w:r>
                    </w:p>
                  </w:txbxContent>
                </v:textbox>
              </v:shape>
            </w:pict>
          </mc:Fallback>
        </mc:AlternateContent>
      </w:r>
      <w:r w:rsidR="00C53BB7">
        <w:rPr>
          <w:noProof/>
        </w:rPr>
        <w:drawing>
          <wp:inline distT="0" distB="0" distL="0" distR="0" wp14:anchorId="4D45181C" wp14:editId="6EBAD996">
            <wp:extent cx="5886450" cy="4081272"/>
            <wp:effectExtent l="171450" t="171450" r="381000" b="357505"/>
            <wp:docPr id="2" name="Picture 2" descr="\\ad.humboldt.edu\OAA\Office\IR\Photos\Campus\PicJ_07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humboldt.edu\OAA\Office\IR\Photos\Campus\PicJ_0746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3692"/>
                    <a:stretch/>
                  </pic:blipFill>
                  <pic:spPr bwMode="auto">
                    <a:xfrm>
                      <a:off x="0" y="0"/>
                      <a:ext cx="5886450" cy="40812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51D95AF" w14:textId="77777777" w:rsidR="00B35163" w:rsidRDefault="00B35163" w:rsidP="00834027">
      <w:pPr>
        <w:spacing w:before="20" w:after="20"/>
        <w:contextualSpacing/>
        <w:jc w:val="center"/>
      </w:pPr>
    </w:p>
    <w:p w14:paraId="4B042BB9" w14:textId="77777777" w:rsidR="00724FCC" w:rsidRDefault="00724FCC" w:rsidP="00834027">
      <w:pPr>
        <w:spacing w:before="20" w:after="20"/>
        <w:contextualSpacing/>
        <w:jc w:val="center"/>
      </w:pPr>
    </w:p>
    <w:p w14:paraId="7A0E272E" w14:textId="77777777" w:rsidR="00724FCC" w:rsidRPr="00DB584E" w:rsidRDefault="00724FCC" w:rsidP="00834027">
      <w:pPr>
        <w:spacing w:before="20" w:after="20"/>
        <w:contextualSpacing/>
        <w:jc w:val="center"/>
      </w:pPr>
    </w:p>
    <w:p w14:paraId="0C01FAC9" w14:textId="77777777" w:rsidR="00890A44" w:rsidRPr="00DB584E" w:rsidRDefault="00890A44" w:rsidP="00834027">
      <w:pPr>
        <w:spacing w:before="20" w:after="20"/>
        <w:contextualSpacing/>
        <w:jc w:val="center"/>
        <w:rPr>
          <w:rFonts w:ascii="Cambria" w:hAnsi="Cambria"/>
          <w:b/>
          <w:bCs/>
        </w:rPr>
      </w:pPr>
      <w:r w:rsidRPr="00DB584E">
        <w:rPr>
          <w:rFonts w:ascii="Cambria" w:hAnsi="Cambria"/>
          <w:b/>
          <w:bCs/>
        </w:rPr>
        <w:t>Office of Institutional Research and Planning</w:t>
      </w:r>
    </w:p>
    <w:p w14:paraId="42FEBA3A" w14:textId="77777777" w:rsidR="00724FCC" w:rsidRDefault="00890A44" w:rsidP="00D52D5B">
      <w:pPr>
        <w:spacing w:before="20" w:after="20"/>
        <w:contextualSpacing/>
        <w:jc w:val="center"/>
        <w:rPr>
          <w:color w:val="0000FF"/>
          <w:sz w:val="24"/>
          <w:szCs w:val="24"/>
        </w:rPr>
      </w:pPr>
      <w:bookmarkStart w:id="1" w:name="_Toc286136283"/>
      <w:bookmarkStart w:id="2" w:name="_Toc297877937"/>
      <w:bookmarkStart w:id="3" w:name="_Toc299636981"/>
      <w:bookmarkStart w:id="4" w:name="_Toc300758471"/>
      <w:bookmarkStart w:id="5" w:name="_Toc300859106"/>
      <w:r w:rsidRPr="00EF67A0">
        <w:rPr>
          <w:sz w:val="24"/>
          <w:szCs w:val="24"/>
        </w:rPr>
        <w:t xml:space="preserve">One Harpst Street • Arcata, California 95521-8299 • 707.826.5489 • </w:t>
      </w:r>
      <w:hyperlink r:id="rId14" w:history="1">
        <w:r w:rsidR="00724FCC" w:rsidRPr="002C6457">
          <w:rPr>
            <w:rStyle w:val="Hyperlink"/>
            <w:sz w:val="24"/>
            <w:szCs w:val="24"/>
          </w:rPr>
          <w:t>www.humboldt.edu/irp</w:t>
        </w:r>
      </w:hyperlink>
      <w:bookmarkEnd w:id="1"/>
      <w:bookmarkEnd w:id="2"/>
      <w:bookmarkEnd w:id="3"/>
      <w:bookmarkEnd w:id="4"/>
      <w:bookmarkEnd w:id="5"/>
      <w:r w:rsidRPr="00EF67A0">
        <w:rPr>
          <w:color w:val="0000FF"/>
          <w:sz w:val="24"/>
          <w:szCs w:val="24"/>
        </w:rPr>
        <w:t xml:space="preserve"> </w:t>
      </w:r>
    </w:p>
    <w:p w14:paraId="413B084E" w14:textId="77777777" w:rsidR="00D52D5B" w:rsidRDefault="00890A44" w:rsidP="00D52D5B">
      <w:pPr>
        <w:spacing w:before="20" w:after="20"/>
        <w:contextualSpacing/>
        <w:jc w:val="center"/>
      </w:pPr>
      <w:r w:rsidRPr="00DB584E">
        <w:br w:type="page"/>
      </w:r>
    </w:p>
    <w:p w14:paraId="10BA6BE2" w14:textId="77777777" w:rsidR="00890A44" w:rsidRDefault="00890A44" w:rsidP="00C302F0">
      <w:pPr>
        <w:spacing w:before="20" w:after="100"/>
        <w:sectPr w:rsidR="00890A44" w:rsidSect="006F1F72">
          <w:footerReference w:type="default" r:id="rId15"/>
          <w:pgSz w:w="12240" w:h="15840"/>
          <w:pgMar w:top="1440" w:right="1440" w:bottom="1440" w:left="1440" w:header="720" w:footer="720" w:gutter="0"/>
          <w:pgNumType w:start="1"/>
          <w:cols w:space="720"/>
          <w:docGrid w:linePitch="360"/>
        </w:sectPr>
      </w:pPr>
    </w:p>
    <w:p w14:paraId="5AC984E2" w14:textId="77777777" w:rsidR="00890A44" w:rsidRPr="006362F0" w:rsidRDefault="00890A44" w:rsidP="00834027">
      <w:pPr>
        <w:pStyle w:val="Heading1"/>
        <w:spacing w:before="20" w:after="20"/>
        <w:contextualSpacing/>
      </w:pPr>
      <w:bookmarkStart w:id="6" w:name="_Toc297877939"/>
      <w:bookmarkStart w:id="7" w:name="_Toc299636983"/>
      <w:bookmarkStart w:id="8" w:name="_Toc300576170"/>
      <w:bookmarkStart w:id="9" w:name="_Toc300758473"/>
      <w:bookmarkStart w:id="10" w:name="_Toc300859111"/>
      <w:bookmarkStart w:id="11" w:name="_Toc333303580"/>
      <w:r w:rsidRPr="006362F0">
        <w:lastRenderedPageBreak/>
        <w:t>Introduction</w:t>
      </w:r>
      <w:bookmarkEnd w:id="6"/>
      <w:bookmarkEnd w:id="7"/>
      <w:bookmarkEnd w:id="8"/>
      <w:bookmarkEnd w:id="9"/>
      <w:bookmarkEnd w:id="10"/>
      <w:bookmarkEnd w:id="11"/>
    </w:p>
    <w:p w14:paraId="7FFBAC63" w14:textId="77777777" w:rsidR="002F532A" w:rsidRDefault="002F532A" w:rsidP="00E92CD1"/>
    <w:p w14:paraId="75114D72" w14:textId="4D05B37F" w:rsidR="00E92CD1" w:rsidRDefault="00E92CD1" w:rsidP="00E92CD1">
      <w:r>
        <w:t>Since Fall of 2010, Humboldt State University has conducted a survey of</w:t>
      </w:r>
      <w:r w:rsidR="00B83209">
        <w:t xml:space="preserve"> continuing eligible</w:t>
      </w:r>
      <w:r>
        <w:t xml:space="preserve"> </w:t>
      </w:r>
      <w:r w:rsidR="00D53E4F">
        <w:t xml:space="preserve">undergraduate </w:t>
      </w:r>
      <w:r>
        <w:t xml:space="preserve">students who were enrolled in the spring semester, but were not enrolled by the </w:t>
      </w:r>
      <w:r w:rsidR="000D4991">
        <w:t xml:space="preserve">second </w:t>
      </w:r>
      <w:r>
        <w:t>day of the fall semester</w:t>
      </w:r>
      <w:r w:rsidR="00E01DA6">
        <w:t xml:space="preserve"> (referred to as leavers)</w:t>
      </w:r>
      <w:r>
        <w:t xml:space="preserve">. Students who left for reasons known to the University such as academic disqualification and leave of absence </w:t>
      </w:r>
      <w:r w:rsidR="00B83209">
        <w:t>were</w:t>
      </w:r>
      <w:r>
        <w:t xml:space="preserve"> omitted from </w:t>
      </w:r>
      <w:r w:rsidR="00B83209">
        <w:t>sampling</w:t>
      </w:r>
      <w:r>
        <w:t xml:space="preserve">. </w:t>
      </w:r>
      <w:r w:rsidR="00621FA9">
        <w:t>At the end of Spring 2012, 246 students were academically disqualified, 54% of whom had freshman standing.</w:t>
      </w:r>
    </w:p>
    <w:p w14:paraId="33D4F571" w14:textId="77777777" w:rsidR="002F532A" w:rsidRDefault="002F532A" w:rsidP="00E92CD1"/>
    <w:p w14:paraId="0BD8C09A" w14:textId="77777777" w:rsidR="00AF28CD" w:rsidRPr="00A020F5" w:rsidRDefault="00AF28CD" w:rsidP="00AF28CD">
      <w:pPr>
        <w:pStyle w:val="Heading1"/>
        <w:spacing w:before="20" w:after="20"/>
        <w:contextualSpacing/>
      </w:pPr>
      <w:bookmarkStart w:id="12" w:name="_Toc333303581"/>
      <w:r w:rsidRPr="00A020F5">
        <w:t>Method</w:t>
      </w:r>
      <w:bookmarkEnd w:id="12"/>
      <w:r w:rsidRPr="00A020F5">
        <w:t xml:space="preserve"> </w:t>
      </w:r>
    </w:p>
    <w:p w14:paraId="1561918A" w14:textId="77777777" w:rsidR="00AF28CD" w:rsidRPr="00180BF0" w:rsidRDefault="00AF28CD" w:rsidP="00D656BA">
      <w:pPr>
        <w:pStyle w:val="Heading2"/>
      </w:pPr>
      <w:r>
        <w:t xml:space="preserve">Participants </w:t>
      </w:r>
    </w:p>
    <w:p w14:paraId="5B191A72" w14:textId="73012C10" w:rsidR="00887A70" w:rsidRDefault="00621FA9" w:rsidP="00E92CD1">
      <w:r>
        <w:t xml:space="preserve">An email invitation was sent to the </w:t>
      </w:r>
      <w:r w:rsidR="00B33E6F">
        <w:t xml:space="preserve">431 </w:t>
      </w:r>
      <w:r w:rsidR="00887A70">
        <w:t>students identified as leavers. Of those 22% of students responded.</w:t>
      </w:r>
      <w:r w:rsidR="007A4C05">
        <w:t xml:space="preserve">  Upper Division (Junior and Senior standing) students were overrepresented in the responses (81%) w</w:t>
      </w:r>
      <w:r w:rsidR="000576FB">
        <w:t>hen compared to the registered population of undergraduate students (</w:t>
      </w:r>
      <w:r w:rsidR="00205263">
        <w:t>72</w:t>
      </w:r>
      <w:r w:rsidR="000576FB">
        <w:t xml:space="preserve">%).  First generation </w:t>
      </w:r>
      <w:r w:rsidR="00205263">
        <w:t xml:space="preserve">(53%) and probationary (19%) </w:t>
      </w:r>
      <w:r w:rsidR="000576FB">
        <w:t xml:space="preserve">students were more prevalent in the leaver’s population while low income was </w:t>
      </w:r>
      <w:r w:rsidR="00205263">
        <w:t>lower</w:t>
      </w:r>
      <w:r w:rsidR="000576FB">
        <w:t xml:space="preserve"> (</w:t>
      </w:r>
      <w:r w:rsidR="00205263">
        <w:t>38</w:t>
      </w:r>
      <w:r w:rsidR="000576FB">
        <w:t>%).</w:t>
      </w:r>
      <w:r w:rsidR="007A4C05">
        <w:t xml:space="preserve"> </w:t>
      </w:r>
    </w:p>
    <w:p w14:paraId="6D1873E8" w14:textId="221E6617" w:rsidR="00AF28CD" w:rsidRDefault="00205263" w:rsidP="00E92CD1">
      <w:r>
        <w:t xml:space="preserve"> </w:t>
      </w:r>
    </w:p>
    <w:p w14:paraId="5E238C15" w14:textId="77777777" w:rsidR="00AF28CD" w:rsidRPr="002135D3" w:rsidRDefault="00AF28CD" w:rsidP="00AF28CD">
      <w:pPr>
        <w:spacing w:before="20" w:after="20"/>
        <w:contextualSpacing/>
        <w:rPr>
          <w:i/>
        </w:rPr>
      </w:pPr>
      <w:r w:rsidRPr="002135D3">
        <w:rPr>
          <w:i/>
        </w:rPr>
        <w:t>Characteristics of Leavers and Responders</w:t>
      </w:r>
    </w:p>
    <w:tbl>
      <w:tblPr>
        <w:tblW w:w="9251" w:type="dxa"/>
        <w:tblInd w:w="93" w:type="dxa"/>
        <w:tblLook w:val="04A0" w:firstRow="1" w:lastRow="0" w:firstColumn="1" w:lastColumn="0" w:noHBand="0" w:noVBand="1"/>
      </w:tblPr>
      <w:tblGrid>
        <w:gridCol w:w="2113"/>
        <w:gridCol w:w="1412"/>
        <w:gridCol w:w="1282"/>
        <w:gridCol w:w="1148"/>
        <w:gridCol w:w="1134"/>
        <w:gridCol w:w="1078"/>
        <w:gridCol w:w="1084"/>
      </w:tblGrid>
      <w:tr w:rsidR="007B19B7" w:rsidRPr="007B19B7" w14:paraId="6D71CC3A" w14:textId="77777777" w:rsidTr="00C2465D">
        <w:trPr>
          <w:trHeight w:val="272"/>
        </w:trPr>
        <w:tc>
          <w:tcPr>
            <w:tcW w:w="9251" w:type="dxa"/>
            <w:gridSpan w:val="7"/>
            <w:tcBorders>
              <w:top w:val="single" w:sz="8" w:space="0" w:color="auto"/>
              <w:left w:val="single" w:sz="8" w:space="0" w:color="auto"/>
              <w:bottom w:val="single" w:sz="8" w:space="0" w:color="auto"/>
              <w:right w:val="single" w:sz="8" w:space="0" w:color="000000"/>
            </w:tcBorders>
            <w:shd w:val="clear" w:color="000000" w:fill="EEECE1"/>
            <w:noWrap/>
            <w:vAlign w:val="bottom"/>
            <w:hideMark/>
          </w:tcPr>
          <w:p w14:paraId="14C1E4C3" w14:textId="3C721131" w:rsidR="007B19B7" w:rsidRPr="007B19B7" w:rsidRDefault="001B4BC0" w:rsidP="001B4BC0">
            <w:pPr>
              <w:spacing w:line="240" w:lineRule="auto"/>
              <w:jc w:val="center"/>
              <w:rPr>
                <w:rFonts w:eastAsia="Times New Roman" w:cs="Calibri"/>
                <w:b/>
                <w:bCs/>
                <w:color w:val="000000"/>
              </w:rPr>
            </w:pPr>
            <w:r>
              <w:rPr>
                <w:rFonts w:eastAsia="Times New Roman" w:cs="Calibri"/>
                <w:b/>
                <w:bCs/>
                <w:color w:val="000000"/>
              </w:rPr>
              <w:t xml:space="preserve">SPRING 2012 UNDERGRADUATES ELIGIBLE FOR FALL 2012 </w:t>
            </w:r>
            <w:r w:rsidR="007B19B7" w:rsidRPr="007B19B7">
              <w:rPr>
                <w:rFonts w:eastAsia="Times New Roman" w:cs="Calibri"/>
                <w:b/>
                <w:bCs/>
                <w:color w:val="000000"/>
              </w:rPr>
              <w:t>AFTER SECOND DAY OF CLASSES</w:t>
            </w:r>
          </w:p>
        </w:tc>
      </w:tr>
      <w:tr w:rsidR="007B19B7" w:rsidRPr="007B19B7" w14:paraId="155F1564" w14:textId="77777777" w:rsidTr="00C2465D">
        <w:trPr>
          <w:trHeight w:val="261"/>
        </w:trPr>
        <w:tc>
          <w:tcPr>
            <w:tcW w:w="2113" w:type="dxa"/>
            <w:vMerge w:val="restart"/>
            <w:tcBorders>
              <w:top w:val="nil"/>
              <w:left w:val="single" w:sz="8" w:space="0" w:color="auto"/>
              <w:bottom w:val="single" w:sz="8" w:space="0" w:color="000000"/>
              <w:right w:val="single" w:sz="8" w:space="0" w:color="auto"/>
            </w:tcBorders>
            <w:shd w:val="clear" w:color="000000" w:fill="EEECE1"/>
            <w:noWrap/>
            <w:vAlign w:val="bottom"/>
            <w:hideMark/>
          </w:tcPr>
          <w:p w14:paraId="41B4C089" w14:textId="77777777" w:rsidR="007B19B7" w:rsidRPr="007B19B7" w:rsidRDefault="007B19B7" w:rsidP="007B19B7">
            <w:pPr>
              <w:spacing w:line="240" w:lineRule="auto"/>
              <w:jc w:val="center"/>
              <w:rPr>
                <w:rFonts w:eastAsia="Times New Roman" w:cs="Calibri"/>
                <w:color w:val="000000"/>
              </w:rPr>
            </w:pPr>
            <w:r w:rsidRPr="007B19B7">
              <w:rPr>
                <w:rFonts w:eastAsia="Times New Roman" w:cs="Calibri"/>
                <w:color w:val="000000"/>
              </w:rPr>
              <w:t> </w:t>
            </w:r>
          </w:p>
        </w:tc>
        <w:tc>
          <w:tcPr>
            <w:tcW w:w="2694" w:type="dxa"/>
            <w:gridSpan w:val="2"/>
            <w:vMerge w:val="restart"/>
            <w:tcBorders>
              <w:top w:val="single" w:sz="8" w:space="0" w:color="auto"/>
              <w:left w:val="single" w:sz="8" w:space="0" w:color="auto"/>
              <w:bottom w:val="single" w:sz="8" w:space="0" w:color="000000"/>
              <w:right w:val="single" w:sz="12" w:space="0" w:color="000000"/>
            </w:tcBorders>
            <w:shd w:val="clear" w:color="000000" w:fill="EEECE1"/>
            <w:noWrap/>
            <w:vAlign w:val="center"/>
            <w:hideMark/>
          </w:tcPr>
          <w:p w14:paraId="4E4B1E29" w14:textId="77777777" w:rsidR="007B19B7" w:rsidRPr="007B19B7" w:rsidRDefault="007B19B7" w:rsidP="007B19B7">
            <w:pPr>
              <w:spacing w:line="240" w:lineRule="auto"/>
              <w:jc w:val="center"/>
              <w:rPr>
                <w:rFonts w:eastAsia="Times New Roman" w:cs="Calibri"/>
                <w:color w:val="000000"/>
              </w:rPr>
            </w:pPr>
            <w:r w:rsidRPr="007B19B7">
              <w:rPr>
                <w:rFonts w:eastAsia="Times New Roman" w:cs="Calibri"/>
                <w:color w:val="000000"/>
              </w:rPr>
              <w:t>Registered</w:t>
            </w:r>
          </w:p>
        </w:tc>
        <w:tc>
          <w:tcPr>
            <w:tcW w:w="4444" w:type="dxa"/>
            <w:gridSpan w:val="4"/>
            <w:tcBorders>
              <w:top w:val="single" w:sz="8" w:space="0" w:color="auto"/>
              <w:left w:val="nil"/>
              <w:bottom w:val="single" w:sz="4" w:space="0" w:color="auto"/>
              <w:right w:val="single" w:sz="8" w:space="0" w:color="000000"/>
            </w:tcBorders>
            <w:shd w:val="clear" w:color="000000" w:fill="EEECE1"/>
            <w:noWrap/>
            <w:vAlign w:val="bottom"/>
            <w:hideMark/>
          </w:tcPr>
          <w:p w14:paraId="32D0F54B" w14:textId="77777777" w:rsidR="007B19B7" w:rsidRPr="007B19B7" w:rsidRDefault="007B19B7" w:rsidP="007B19B7">
            <w:pPr>
              <w:spacing w:line="240" w:lineRule="auto"/>
              <w:jc w:val="center"/>
              <w:rPr>
                <w:rFonts w:eastAsia="Times New Roman" w:cs="Calibri"/>
                <w:color w:val="000000"/>
              </w:rPr>
            </w:pPr>
            <w:r w:rsidRPr="007B19B7">
              <w:rPr>
                <w:rFonts w:eastAsia="Times New Roman" w:cs="Calibri"/>
                <w:color w:val="000000"/>
              </w:rPr>
              <w:t>Not Registered</w:t>
            </w:r>
          </w:p>
        </w:tc>
      </w:tr>
      <w:tr w:rsidR="007B19B7" w:rsidRPr="007B19B7" w14:paraId="30EE6AA2" w14:textId="77777777" w:rsidTr="00C2465D">
        <w:trPr>
          <w:trHeight w:val="272"/>
        </w:trPr>
        <w:tc>
          <w:tcPr>
            <w:tcW w:w="2113" w:type="dxa"/>
            <w:vMerge/>
            <w:tcBorders>
              <w:top w:val="nil"/>
              <w:left w:val="single" w:sz="8" w:space="0" w:color="auto"/>
              <w:bottom w:val="single" w:sz="8" w:space="0" w:color="000000"/>
              <w:right w:val="single" w:sz="8" w:space="0" w:color="auto"/>
            </w:tcBorders>
            <w:vAlign w:val="center"/>
            <w:hideMark/>
          </w:tcPr>
          <w:p w14:paraId="7BC45A51" w14:textId="77777777" w:rsidR="007B19B7" w:rsidRPr="007B19B7" w:rsidRDefault="007B19B7" w:rsidP="007B19B7">
            <w:pPr>
              <w:spacing w:line="240" w:lineRule="auto"/>
              <w:rPr>
                <w:rFonts w:eastAsia="Times New Roman" w:cs="Calibri"/>
                <w:color w:val="000000"/>
              </w:rPr>
            </w:pPr>
          </w:p>
        </w:tc>
        <w:tc>
          <w:tcPr>
            <w:tcW w:w="2694" w:type="dxa"/>
            <w:gridSpan w:val="2"/>
            <w:vMerge/>
            <w:tcBorders>
              <w:top w:val="single" w:sz="8" w:space="0" w:color="auto"/>
              <w:left w:val="single" w:sz="8" w:space="0" w:color="auto"/>
              <w:bottom w:val="single" w:sz="8" w:space="0" w:color="000000"/>
              <w:right w:val="single" w:sz="12" w:space="0" w:color="000000"/>
            </w:tcBorders>
            <w:vAlign w:val="center"/>
            <w:hideMark/>
          </w:tcPr>
          <w:p w14:paraId="36C9D016" w14:textId="77777777" w:rsidR="007B19B7" w:rsidRPr="007B19B7" w:rsidRDefault="007B19B7" w:rsidP="007B19B7">
            <w:pPr>
              <w:spacing w:line="240" w:lineRule="auto"/>
              <w:rPr>
                <w:rFonts w:eastAsia="Times New Roman" w:cs="Calibri"/>
                <w:color w:val="000000"/>
              </w:rPr>
            </w:pPr>
          </w:p>
        </w:tc>
        <w:tc>
          <w:tcPr>
            <w:tcW w:w="2282" w:type="dxa"/>
            <w:gridSpan w:val="2"/>
            <w:tcBorders>
              <w:top w:val="single" w:sz="4" w:space="0" w:color="auto"/>
              <w:left w:val="nil"/>
              <w:bottom w:val="single" w:sz="8" w:space="0" w:color="auto"/>
              <w:right w:val="single" w:sz="4" w:space="0" w:color="000000"/>
            </w:tcBorders>
            <w:shd w:val="clear" w:color="000000" w:fill="EEECE1"/>
            <w:vAlign w:val="bottom"/>
            <w:hideMark/>
          </w:tcPr>
          <w:p w14:paraId="77409CCD" w14:textId="77777777" w:rsidR="007B19B7" w:rsidRPr="007B19B7" w:rsidRDefault="007B19B7" w:rsidP="007B19B7">
            <w:pPr>
              <w:spacing w:line="240" w:lineRule="auto"/>
              <w:jc w:val="center"/>
              <w:rPr>
                <w:rFonts w:eastAsia="Times New Roman" w:cs="Calibri"/>
                <w:color w:val="000000"/>
              </w:rPr>
            </w:pPr>
            <w:r w:rsidRPr="007B19B7">
              <w:rPr>
                <w:rFonts w:eastAsia="Times New Roman" w:cs="Calibri"/>
                <w:color w:val="000000"/>
              </w:rPr>
              <w:t>Sent Survey</w:t>
            </w:r>
          </w:p>
        </w:tc>
        <w:tc>
          <w:tcPr>
            <w:tcW w:w="2162" w:type="dxa"/>
            <w:gridSpan w:val="2"/>
            <w:tcBorders>
              <w:top w:val="single" w:sz="4" w:space="0" w:color="auto"/>
              <w:left w:val="nil"/>
              <w:bottom w:val="single" w:sz="8" w:space="0" w:color="auto"/>
              <w:right w:val="single" w:sz="8" w:space="0" w:color="000000"/>
            </w:tcBorders>
            <w:shd w:val="clear" w:color="000000" w:fill="EEECE1"/>
            <w:noWrap/>
            <w:vAlign w:val="bottom"/>
            <w:hideMark/>
          </w:tcPr>
          <w:p w14:paraId="04CC6940" w14:textId="77777777" w:rsidR="007B19B7" w:rsidRPr="007B19B7" w:rsidRDefault="007B19B7" w:rsidP="007B19B7">
            <w:pPr>
              <w:spacing w:line="240" w:lineRule="auto"/>
              <w:jc w:val="center"/>
              <w:rPr>
                <w:rFonts w:eastAsia="Times New Roman" w:cs="Calibri"/>
                <w:color w:val="000000"/>
              </w:rPr>
            </w:pPr>
            <w:r w:rsidRPr="007B19B7">
              <w:rPr>
                <w:rFonts w:eastAsia="Times New Roman" w:cs="Calibri"/>
                <w:color w:val="000000"/>
              </w:rPr>
              <w:t>Responded</w:t>
            </w:r>
          </w:p>
        </w:tc>
      </w:tr>
      <w:tr w:rsidR="007B19B7" w:rsidRPr="007B19B7" w14:paraId="33683691" w14:textId="77777777" w:rsidTr="00C2465D">
        <w:trPr>
          <w:trHeight w:val="272"/>
        </w:trPr>
        <w:tc>
          <w:tcPr>
            <w:tcW w:w="2113" w:type="dxa"/>
            <w:tcBorders>
              <w:top w:val="nil"/>
              <w:left w:val="single" w:sz="8" w:space="0" w:color="auto"/>
              <w:bottom w:val="single" w:sz="8" w:space="0" w:color="auto"/>
              <w:right w:val="nil"/>
            </w:tcBorders>
            <w:shd w:val="clear" w:color="000000" w:fill="EEECE1"/>
            <w:noWrap/>
            <w:vAlign w:val="bottom"/>
            <w:hideMark/>
          </w:tcPr>
          <w:p w14:paraId="457D8D09" w14:textId="77777777" w:rsidR="007B19B7" w:rsidRPr="007B19B7" w:rsidRDefault="007B19B7" w:rsidP="007B19B7">
            <w:pPr>
              <w:spacing w:line="240" w:lineRule="auto"/>
              <w:rPr>
                <w:rFonts w:eastAsia="Times New Roman" w:cs="Calibri"/>
                <w:color w:val="000000"/>
              </w:rPr>
            </w:pPr>
            <w:r w:rsidRPr="007B19B7">
              <w:rPr>
                <w:rFonts w:eastAsia="Times New Roman" w:cs="Calibri"/>
                <w:color w:val="000000"/>
              </w:rPr>
              <w:t>Total (n)</w:t>
            </w:r>
          </w:p>
        </w:tc>
        <w:tc>
          <w:tcPr>
            <w:tcW w:w="2694" w:type="dxa"/>
            <w:gridSpan w:val="2"/>
            <w:tcBorders>
              <w:top w:val="single" w:sz="8" w:space="0" w:color="auto"/>
              <w:left w:val="nil"/>
              <w:bottom w:val="single" w:sz="8" w:space="0" w:color="auto"/>
              <w:right w:val="single" w:sz="12" w:space="0" w:color="000000"/>
            </w:tcBorders>
            <w:shd w:val="clear" w:color="000000" w:fill="EEECE1"/>
            <w:noWrap/>
            <w:vAlign w:val="bottom"/>
            <w:hideMark/>
          </w:tcPr>
          <w:p w14:paraId="7C987758" w14:textId="3A582E3A" w:rsidR="007B19B7" w:rsidRPr="007B19B7" w:rsidRDefault="001B4BC0" w:rsidP="00C2465D">
            <w:pPr>
              <w:spacing w:line="240" w:lineRule="auto"/>
              <w:jc w:val="center"/>
              <w:rPr>
                <w:rFonts w:eastAsia="Times New Roman" w:cs="Calibri"/>
                <w:color w:val="000000"/>
              </w:rPr>
            </w:pPr>
            <w:r>
              <w:rPr>
                <w:rFonts w:eastAsia="Times New Roman" w:cs="Calibri"/>
                <w:color w:val="000000"/>
              </w:rPr>
              <w:t>5</w:t>
            </w:r>
            <w:r w:rsidR="00205263">
              <w:rPr>
                <w:rFonts w:eastAsia="Times New Roman" w:cs="Calibri"/>
                <w:color w:val="000000"/>
              </w:rPr>
              <w:t>,</w:t>
            </w:r>
            <w:r>
              <w:rPr>
                <w:rFonts w:eastAsia="Times New Roman" w:cs="Calibri"/>
                <w:color w:val="000000"/>
              </w:rPr>
              <w:t>140</w:t>
            </w:r>
          </w:p>
        </w:tc>
        <w:tc>
          <w:tcPr>
            <w:tcW w:w="2282" w:type="dxa"/>
            <w:gridSpan w:val="2"/>
            <w:tcBorders>
              <w:top w:val="single" w:sz="8" w:space="0" w:color="auto"/>
              <w:left w:val="nil"/>
              <w:bottom w:val="single" w:sz="8" w:space="0" w:color="auto"/>
              <w:right w:val="single" w:sz="4" w:space="0" w:color="000000"/>
            </w:tcBorders>
            <w:shd w:val="clear" w:color="000000" w:fill="EEECE1"/>
            <w:noWrap/>
            <w:vAlign w:val="bottom"/>
            <w:hideMark/>
          </w:tcPr>
          <w:p w14:paraId="00276C73" w14:textId="77777777" w:rsidR="007B19B7" w:rsidRPr="007B19B7" w:rsidRDefault="007B19B7" w:rsidP="00C2465D">
            <w:pPr>
              <w:spacing w:line="240" w:lineRule="auto"/>
              <w:jc w:val="center"/>
              <w:rPr>
                <w:rFonts w:eastAsia="Times New Roman" w:cs="Calibri"/>
                <w:color w:val="000000"/>
              </w:rPr>
            </w:pPr>
            <w:r w:rsidRPr="007B19B7">
              <w:rPr>
                <w:rFonts w:eastAsia="Times New Roman" w:cs="Calibri"/>
                <w:color w:val="000000"/>
              </w:rPr>
              <w:t>431</w:t>
            </w:r>
          </w:p>
        </w:tc>
        <w:tc>
          <w:tcPr>
            <w:tcW w:w="2162" w:type="dxa"/>
            <w:gridSpan w:val="2"/>
            <w:tcBorders>
              <w:top w:val="single" w:sz="8" w:space="0" w:color="auto"/>
              <w:left w:val="nil"/>
              <w:bottom w:val="single" w:sz="8" w:space="0" w:color="auto"/>
              <w:right w:val="single" w:sz="8" w:space="0" w:color="000000"/>
            </w:tcBorders>
            <w:shd w:val="clear" w:color="000000" w:fill="EEECE1"/>
            <w:noWrap/>
            <w:vAlign w:val="bottom"/>
            <w:hideMark/>
          </w:tcPr>
          <w:p w14:paraId="03782676" w14:textId="77777777" w:rsidR="007B19B7" w:rsidRPr="007B19B7" w:rsidRDefault="007B19B7" w:rsidP="00C2465D">
            <w:pPr>
              <w:spacing w:line="240" w:lineRule="auto"/>
              <w:jc w:val="center"/>
              <w:rPr>
                <w:rFonts w:eastAsia="Times New Roman" w:cs="Calibri"/>
                <w:color w:val="000000"/>
              </w:rPr>
            </w:pPr>
            <w:r w:rsidRPr="007B19B7">
              <w:rPr>
                <w:rFonts w:eastAsia="Times New Roman" w:cs="Calibri"/>
                <w:color w:val="000000"/>
              </w:rPr>
              <w:t>95</w:t>
            </w:r>
          </w:p>
        </w:tc>
      </w:tr>
      <w:tr w:rsidR="007B19B7" w:rsidRPr="007B19B7" w14:paraId="1A42833F" w14:textId="77777777" w:rsidTr="00C2465D">
        <w:trPr>
          <w:trHeight w:val="261"/>
        </w:trPr>
        <w:tc>
          <w:tcPr>
            <w:tcW w:w="2113" w:type="dxa"/>
            <w:tcBorders>
              <w:top w:val="nil"/>
              <w:left w:val="single" w:sz="8" w:space="0" w:color="auto"/>
              <w:bottom w:val="nil"/>
              <w:right w:val="nil"/>
            </w:tcBorders>
            <w:shd w:val="clear" w:color="auto" w:fill="F2F2F2" w:themeFill="background1" w:themeFillShade="F2"/>
            <w:noWrap/>
            <w:vAlign w:val="bottom"/>
            <w:hideMark/>
          </w:tcPr>
          <w:p w14:paraId="40021547" w14:textId="77777777" w:rsidR="007B19B7" w:rsidRPr="007B19B7" w:rsidRDefault="007B19B7" w:rsidP="007B19B7">
            <w:pPr>
              <w:spacing w:line="240" w:lineRule="auto"/>
              <w:rPr>
                <w:rFonts w:eastAsia="Times New Roman" w:cs="Calibri"/>
                <w:b/>
                <w:bCs/>
                <w:color w:val="000000"/>
              </w:rPr>
            </w:pPr>
            <w:r w:rsidRPr="007B19B7">
              <w:rPr>
                <w:rFonts w:eastAsia="Times New Roman" w:cs="Calibri"/>
                <w:b/>
                <w:bCs/>
                <w:color w:val="000000"/>
              </w:rPr>
              <w:t>Gender</w:t>
            </w:r>
          </w:p>
        </w:tc>
        <w:tc>
          <w:tcPr>
            <w:tcW w:w="1412" w:type="dxa"/>
            <w:tcBorders>
              <w:top w:val="nil"/>
              <w:left w:val="nil"/>
              <w:bottom w:val="nil"/>
              <w:right w:val="nil"/>
            </w:tcBorders>
            <w:shd w:val="clear" w:color="auto" w:fill="F2F2F2" w:themeFill="background1" w:themeFillShade="F2"/>
            <w:noWrap/>
            <w:vAlign w:val="bottom"/>
            <w:hideMark/>
          </w:tcPr>
          <w:p w14:paraId="2AF72C15" w14:textId="77777777" w:rsidR="007B19B7" w:rsidRPr="007B19B7" w:rsidRDefault="007B19B7" w:rsidP="00C2465D">
            <w:pPr>
              <w:spacing w:line="240" w:lineRule="auto"/>
              <w:jc w:val="right"/>
              <w:rPr>
                <w:rFonts w:eastAsia="Times New Roman" w:cs="Calibri"/>
                <w:color w:val="000000"/>
              </w:rPr>
            </w:pPr>
          </w:p>
        </w:tc>
        <w:tc>
          <w:tcPr>
            <w:tcW w:w="1282" w:type="dxa"/>
            <w:tcBorders>
              <w:top w:val="nil"/>
              <w:left w:val="nil"/>
              <w:bottom w:val="nil"/>
              <w:right w:val="single" w:sz="12" w:space="0" w:color="auto"/>
            </w:tcBorders>
            <w:shd w:val="clear" w:color="auto" w:fill="F2F2F2" w:themeFill="background1" w:themeFillShade="F2"/>
            <w:noWrap/>
            <w:vAlign w:val="bottom"/>
            <w:hideMark/>
          </w:tcPr>
          <w:p w14:paraId="6762F758" w14:textId="77777777" w:rsidR="007B19B7" w:rsidRPr="007B19B7" w:rsidRDefault="007B19B7" w:rsidP="00C2465D">
            <w:pPr>
              <w:spacing w:line="240" w:lineRule="auto"/>
              <w:jc w:val="right"/>
              <w:rPr>
                <w:rFonts w:eastAsia="Times New Roman" w:cs="Calibri"/>
                <w:color w:val="000000"/>
              </w:rPr>
            </w:pPr>
          </w:p>
        </w:tc>
        <w:tc>
          <w:tcPr>
            <w:tcW w:w="1148" w:type="dxa"/>
            <w:tcBorders>
              <w:top w:val="nil"/>
              <w:left w:val="nil"/>
              <w:bottom w:val="nil"/>
              <w:right w:val="nil"/>
            </w:tcBorders>
            <w:shd w:val="clear" w:color="auto" w:fill="F2F2F2" w:themeFill="background1" w:themeFillShade="F2"/>
            <w:noWrap/>
            <w:vAlign w:val="bottom"/>
            <w:hideMark/>
          </w:tcPr>
          <w:p w14:paraId="5AB7E361" w14:textId="77777777" w:rsidR="007B19B7" w:rsidRPr="007B19B7" w:rsidRDefault="007B19B7" w:rsidP="00C2465D">
            <w:pPr>
              <w:spacing w:line="240" w:lineRule="auto"/>
              <w:jc w:val="right"/>
              <w:rPr>
                <w:rFonts w:eastAsia="Times New Roman" w:cs="Calibri"/>
                <w:color w:val="000000"/>
              </w:rPr>
            </w:pPr>
          </w:p>
        </w:tc>
        <w:tc>
          <w:tcPr>
            <w:tcW w:w="1134" w:type="dxa"/>
            <w:tcBorders>
              <w:top w:val="nil"/>
              <w:left w:val="nil"/>
              <w:bottom w:val="nil"/>
              <w:right w:val="single" w:sz="4" w:space="0" w:color="auto"/>
            </w:tcBorders>
            <w:shd w:val="clear" w:color="auto" w:fill="F2F2F2" w:themeFill="background1" w:themeFillShade="F2"/>
            <w:noWrap/>
            <w:vAlign w:val="bottom"/>
            <w:hideMark/>
          </w:tcPr>
          <w:p w14:paraId="5B9AD61B" w14:textId="77777777" w:rsidR="007B19B7" w:rsidRPr="007B19B7" w:rsidRDefault="007B19B7" w:rsidP="00C2465D">
            <w:pPr>
              <w:spacing w:line="240" w:lineRule="auto"/>
              <w:jc w:val="right"/>
              <w:rPr>
                <w:rFonts w:eastAsia="Times New Roman" w:cs="Calibri"/>
                <w:color w:val="000000"/>
              </w:rPr>
            </w:pPr>
          </w:p>
        </w:tc>
        <w:tc>
          <w:tcPr>
            <w:tcW w:w="1078" w:type="dxa"/>
            <w:tcBorders>
              <w:top w:val="nil"/>
              <w:left w:val="nil"/>
              <w:bottom w:val="nil"/>
              <w:right w:val="nil"/>
            </w:tcBorders>
            <w:shd w:val="clear" w:color="auto" w:fill="F2F2F2" w:themeFill="background1" w:themeFillShade="F2"/>
            <w:noWrap/>
            <w:vAlign w:val="bottom"/>
            <w:hideMark/>
          </w:tcPr>
          <w:p w14:paraId="5E14A9CA" w14:textId="77777777" w:rsidR="007B19B7" w:rsidRPr="007B19B7" w:rsidRDefault="007B19B7" w:rsidP="00C2465D">
            <w:pPr>
              <w:spacing w:line="240" w:lineRule="auto"/>
              <w:jc w:val="right"/>
              <w:rPr>
                <w:rFonts w:eastAsia="Times New Roman" w:cs="Calibri"/>
                <w:color w:val="000000"/>
              </w:rPr>
            </w:pPr>
          </w:p>
        </w:tc>
        <w:tc>
          <w:tcPr>
            <w:tcW w:w="1084" w:type="dxa"/>
            <w:tcBorders>
              <w:top w:val="single" w:sz="8" w:space="0" w:color="auto"/>
              <w:left w:val="nil"/>
              <w:bottom w:val="nil"/>
              <w:right w:val="single" w:sz="8" w:space="0" w:color="auto"/>
            </w:tcBorders>
            <w:shd w:val="clear" w:color="auto" w:fill="F2F2F2" w:themeFill="background1" w:themeFillShade="F2"/>
            <w:noWrap/>
            <w:vAlign w:val="bottom"/>
            <w:hideMark/>
          </w:tcPr>
          <w:p w14:paraId="59C29E5F" w14:textId="77777777" w:rsidR="007B19B7" w:rsidRPr="007B19B7" w:rsidRDefault="007B19B7" w:rsidP="00C2465D">
            <w:pPr>
              <w:spacing w:line="240" w:lineRule="auto"/>
              <w:jc w:val="right"/>
              <w:rPr>
                <w:rFonts w:eastAsia="Times New Roman" w:cs="Calibri"/>
                <w:color w:val="000000"/>
              </w:rPr>
            </w:pPr>
          </w:p>
        </w:tc>
      </w:tr>
      <w:tr w:rsidR="007B19B7" w:rsidRPr="007B19B7" w14:paraId="6D737E6C" w14:textId="77777777" w:rsidTr="00C2465D">
        <w:trPr>
          <w:trHeight w:val="261"/>
        </w:trPr>
        <w:tc>
          <w:tcPr>
            <w:tcW w:w="2113" w:type="dxa"/>
            <w:tcBorders>
              <w:top w:val="nil"/>
              <w:left w:val="single" w:sz="8" w:space="0" w:color="auto"/>
              <w:bottom w:val="nil"/>
              <w:right w:val="nil"/>
            </w:tcBorders>
            <w:shd w:val="clear" w:color="auto" w:fill="auto"/>
            <w:noWrap/>
            <w:vAlign w:val="bottom"/>
            <w:hideMark/>
          </w:tcPr>
          <w:p w14:paraId="04B1CE79"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Female</w:t>
            </w:r>
          </w:p>
        </w:tc>
        <w:tc>
          <w:tcPr>
            <w:tcW w:w="1412" w:type="dxa"/>
            <w:tcBorders>
              <w:top w:val="nil"/>
              <w:left w:val="nil"/>
              <w:bottom w:val="nil"/>
              <w:right w:val="nil"/>
            </w:tcBorders>
            <w:shd w:val="clear" w:color="auto" w:fill="auto"/>
            <w:noWrap/>
            <w:vAlign w:val="bottom"/>
            <w:hideMark/>
          </w:tcPr>
          <w:p w14:paraId="344AAF7B" w14:textId="70899427" w:rsidR="007B19B7" w:rsidRPr="007B19B7" w:rsidRDefault="007C4461" w:rsidP="00C2465D">
            <w:pPr>
              <w:spacing w:line="240" w:lineRule="auto"/>
              <w:jc w:val="right"/>
              <w:rPr>
                <w:rFonts w:eastAsia="Times New Roman" w:cs="Calibri"/>
                <w:color w:val="000000"/>
              </w:rPr>
            </w:pPr>
            <w:r>
              <w:rPr>
                <w:rFonts w:eastAsia="Times New Roman" w:cs="Calibri"/>
                <w:color w:val="000000"/>
              </w:rPr>
              <w:t>2</w:t>
            </w:r>
            <w:r w:rsidR="00205263">
              <w:rPr>
                <w:rFonts w:eastAsia="Times New Roman" w:cs="Calibri"/>
                <w:color w:val="000000"/>
              </w:rPr>
              <w:t>,</w:t>
            </w:r>
            <w:r>
              <w:rPr>
                <w:rFonts w:eastAsia="Times New Roman" w:cs="Calibri"/>
                <w:color w:val="000000"/>
              </w:rPr>
              <w:t>700</w:t>
            </w:r>
          </w:p>
        </w:tc>
        <w:tc>
          <w:tcPr>
            <w:tcW w:w="1282" w:type="dxa"/>
            <w:tcBorders>
              <w:top w:val="nil"/>
              <w:left w:val="nil"/>
              <w:bottom w:val="nil"/>
              <w:right w:val="single" w:sz="12" w:space="0" w:color="auto"/>
            </w:tcBorders>
            <w:shd w:val="clear" w:color="auto" w:fill="auto"/>
            <w:noWrap/>
            <w:vAlign w:val="bottom"/>
            <w:hideMark/>
          </w:tcPr>
          <w:p w14:paraId="303ACC04" w14:textId="3A60795C" w:rsidR="007B19B7" w:rsidRPr="007B19B7" w:rsidRDefault="00A00AB5" w:rsidP="00A00AB5">
            <w:pPr>
              <w:spacing w:line="240" w:lineRule="auto"/>
              <w:rPr>
                <w:rFonts w:eastAsia="Times New Roman" w:cs="Calibri"/>
                <w:color w:val="000000"/>
              </w:rPr>
            </w:pPr>
            <w:r>
              <w:rPr>
                <w:rFonts w:eastAsia="Times New Roman" w:cs="Calibri"/>
                <w:color w:val="000000"/>
              </w:rPr>
              <w:t>53</w:t>
            </w:r>
            <w:r w:rsidR="007C4461">
              <w:rPr>
                <w:rFonts w:eastAsia="Times New Roman" w:cs="Calibri"/>
                <w:color w:val="000000"/>
              </w:rPr>
              <w:t>%</w:t>
            </w:r>
          </w:p>
        </w:tc>
        <w:tc>
          <w:tcPr>
            <w:tcW w:w="1148" w:type="dxa"/>
            <w:tcBorders>
              <w:top w:val="nil"/>
              <w:left w:val="nil"/>
              <w:bottom w:val="nil"/>
              <w:right w:val="nil"/>
            </w:tcBorders>
            <w:shd w:val="clear" w:color="auto" w:fill="auto"/>
            <w:noWrap/>
            <w:vAlign w:val="bottom"/>
            <w:hideMark/>
          </w:tcPr>
          <w:p w14:paraId="5AB1701F"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202</w:t>
            </w:r>
          </w:p>
        </w:tc>
        <w:tc>
          <w:tcPr>
            <w:tcW w:w="1134" w:type="dxa"/>
            <w:tcBorders>
              <w:top w:val="nil"/>
              <w:left w:val="nil"/>
              <w:bottom w:val="nil"/>
              <w:right w:val="single" w:sz="4" w:space="0" w:color="auto"/>
            </w:tcBorders>
            <w:shd w:val="clear" w:color="auto" w:fill="auto"/>
            <w:noWrap/>
            <w:vAlign w:val="bottom"/>
            <w:hideMark/>
          </w:tcPr>
          <w:p w14:paraId="642737B7" w14:textId="6265AB56" w:rsidR="007B19B7" w:rsidRPr="007B19B7" w:rsidRDefault="00845783" w:rsidP="00C2465D">
            <w:pPr>
              <w:spacing w:line="240" w:lineRule="auto"/>
              <w:rPr>
                <w:rFonts w:eastAsia="Times New Roman" w:cs="Calibri"/>
                <w:color w:val="000000"/>
              </w:rPr>
            </w:pPr>
            <w:r>
              <w:rPr>
                <w:rFonts w:eastAsia="Times New Roman" w:cs="Calibri"/>
                <w:color w:val="000000"/>
              </w:rPr>
              <w:t>47</w:t>
            </w:r>
            <w:r w:rsidR="007B19B7" w:rsidRPr="007B19B7">
              <w:rPr>
                <w:rFonts w:eastAsia="Times New Roman" w:cs="Calibri"/>
                <w:color w:val="000000"/>
              </w:rPr>
              <w:t>%</w:t>
            </w:r>
          </w:p>
        </w:tc>
        <w:tc>
          <w:tcPr>
            <w:tcW w:w="1078" w:type="dxa"/>
            <w:tcBorders>
              <w:top w:val="nil"/>
              <w:left w:val="nil"/>
              <w:bottom w:val="nil"/>
              <w:right w:val="nil"/>
            </w:tcBorders>
            <w:shd w:val="clear" w:color="auto" w:fill="auto"/>
            <w:noWrap/>
            <w:vAlign w:val="bottom"/>
            <w:hideMark/>
          </w:tcPr>
          <w:p w14:paraId="4F915B3E"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49</w:t>
            </w:r>
          </w:p>
        </w:tc>
        <w:tc>
          <w:tcPr>
            <w:tcW w:w="1084" w:type="dxa"/>
            <w:tcBorders>
              <w:top w:val="nil"/>
              <w:left w:val="nil"/>
              <w:bottom w:val="nil"/>
              <w:right w:val="single" w:sz="8" w:space="0" w:color="auto"/>
            </w:tcBorders>
            <w:shd w:val="clear" w:color="auto" w:fill="auto"/>
            <w:noWrap/>
            <w:vAlign w:val="bottom"/>
            <w:hideMark/>
          </w:tcPr>
          <w:p w14:paraId="16664BB8" w14:textId="39582E46" w:rsidR="007B19B7" w:rsidRPr="007B19B7" w:rsidRDefault="00845783" w:rsidP="00845783">
            <w:pPr>
              <w:spacing w:line="240" w:lineRule="auto"/>
              <w:rPr>
                <w:rFonts w:eastAsia="Times New Roman" w:cs="Calibri"/>
                <w:color w:val="000000"/>
              </w:rPr>
            </w:pPr>
            <w:r>
              <w:rPr>
                <w:rFonts w:eastAsia="Times New Roman" w:cs="Calibri"/>
                <w:color w:val="000000"/>
              </w:rPr>
              <w:t>52</w:t>
            </w:r>
            <w:r w:rsidR="007B19B7" w:rsidRPr="007B19B7">
              <w:rPr>
                <w:rFonts w:eastAsia="Times New Roman" w:cs="Calibri"/>
                <w:color w:val="000000"/>
              </w:rPr>
              <w:t>%</w:t>
            </w:r>
          </w:p>
        </w:tc>
      </w:tr>
      <w:tr w:rsidR="007B19B7" w:rsidRPr="007B19B7" w14:paraId="2E928661" w14:textId="77777777" w:rsidTr="00C2465D">
        <w:trPr>
          <w:trHeight w:val="261"/>
        </w:trPr>
        <w:tc>
          <w:tcPr>
            <w:tcW w:w="2113" w:type="dxa"/>
            <w:tcBorders>
              <w:top w:val="nil"/>
              <w:left w:val="single" w:sz="8" w:space="0" w:color="auto"/>
              <w:bottom w:val="single" w:sz="4" w:space="0" w:color="auto"/>
              <w:right w:val="nil"/>
            </w:tcBorders>
            <w:shd w:val="clear" w:color="auto" w:fill="auto"/>
            <w:noWrap/>
            <w:vAlign w:val="bottom"/>
            <w:hideMark/>
          </w:tcPr>
          <w:p w14:paraId="02C5F85D"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Male</w:t>
            </w:r>
          </w:p>
        </w:tc>
        <w:tc>
          <w:tcPr>
            <w:tcW w:w="1412" w:type="dxa"/>
            <w:tcBorders>
              <w:top w:val="nil"/>
              <w:left w:val="nil"/>
              <w:bottom w:val="single" w:sz="4" w:space="0" w:color="auto"/>
              <w:right w:val="nil"/>
            </w:tcBorders>
            <w:shd w:val="clear" w:color="auto" w:fill="auto"/>
            <w:noWrap/>
            <w:vAlign w:val="bottom"/>
            <w:hideMark/>
          </w:tcPr>
          <w:p w14:paraId="7FD5B650" w14:textId="69058511" w:rsidR="007B19B7" w:rsidRPr="007B19B7" w:rsidRDefault="007C4461" w:rsidP="00C2465D">
            <w:pPr>
              <w:spacing w:line="240" w:lineRule="auto"/>
              <w:jc w:val="right"/>
              <w:rPr>
                <w:rFonts w:eastAsia="Times New Roman" w:cs="Calibri"/>
                <w:color w:val="000000"/>
              </w:rPr>
            </w:pPr>
            <w:r>
              <w:rPr>
                <w:rFonts w:eastAsia="Times New Roman" w:cs="Calibri"/>
                <w:color w:val="000000"/>
              </w:rPr>
              <w:t>2</w:t>
            </w:r>
            <w:r w:rsidR="00205263">
              <w:rPr>
                <w:rFonts w:eastAsia="Times New Roman" w:cs="Calibri"/>
                <w:color w:val="000000"/>
              </w:rPr>
              <w:t>,</w:t>
            </w:r>
            <w:r>
              <w:rPr>
                <w:rFonts w:eastAsia="Times New Roman" w:cs="Calibri"/>
                <w:color w:val="000000"/>
              </w:rPr>
              <w:t>440</w:t>
            </w:r>
          </w:p>
        </w:tc>
        <w:tc>
          <w:tcPr>
            <w:tcW w:w="1282" w:type="dxa"/>
            <w:tcBorders>
              <w:top w:val="nil"/>
              <w:left w:val="nil"/>
              <w:bottom w:val="single" w:sz="4" w:space="0" w:color="auto"/>
              <w:right w:val="single" w:sz="12" w:space="0" w:color="auto"/>
            </w:tcBorders>
            <w:shd w:val="clear" w:color="auto" w:fill="auto"/>
            <w:noWrap/>
            <w:vAlign w:val="bottom"/>
            <w:hideMark/>
          </w:tcPr>
          <w:p w14:paraId="44C0138D" w14:textId="604B8571" w:rsidR="007B19B7" w:rsidRPr="007B19B7" w:rsidRDefault="00A00AB5" w:rsidP="00A00AB5">
            <w:pPr>
              <w:spacing w:line="240" w:lineRule="auto"/>
              <w:rPr>
                <w:rFonts w:eastAsia="Times New Roman" w:cs="Calibri"/>
                <w:color w:val="000000"/>
              </w:rPr>
            </w:pPr>
            <w:r>
              <w:rPr>
                <w:rFonts w:eastAsia="Times New Roman" w:cs="Calibri"/>
                <w:color w:val="000000"/>
              </w:rPr>
              <w:t>48</w:t>
            </w:r>
            <w:r w:rsidR="007C4461">
              <w:rPr>
                <w:rFonts w:eastAsia="Times New Roman" w:cs="Calibri"/>
                <w:color w:val="000000"/>
              </w:rPr>
              <w:t>%</w:t>
            </w:r>
          </w:p>
        </w:tc>
        <w:tc>
          <w:tcPr>
            <w:tcW w:w="1148" w:type="dxa"/>
            <w:tcBorders>
              <w:top w:val="nil"/>
              <w:left w:val="nil"/>
              <w:bottom w:val="single" w:sz="4" w:space="0" w:color="auto"/>
              <w:right w:val="nil"/>
            </w:tcBorders>
            <w:shd w:val="clear" w:color="auto" w:fill="auto"/>
            <w:noWrap/>
            <w:vAlign w:val="bottom"/>
            <w:hideMark/>
          </w:tcPr>
          <w:p w14:paraId="17BAD5A0"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229</w:t>
            </w:r>
          </w:p>
        </w:tc>
        <w:tc>
          <w:tcPr>
            <w:tcW w:w="1134" w:type="dxa"/>
            <w:tcBorders>
              <w:top w:val="nil"/>
              <w:left w:val="nil"/>
              <w:bottom w:val="single" w:sz="4" w:space="0" w:color="auto"/>
              <w:right w:val="single" w:sz="4" w:space="0" w:color="auto"/>
            </w:tcBorders>
            <w:shd w:val="clear" w:color="auto" w:fill="auto"/>
            <w:noWrap/>
            <w:vAlign w:val="bottom"/>
            <w:hideMark/>
          </w:tcPr>
          <w:p w14:paraId="75A226F3" w14:textId="47285C24" w:rsidR="007B19B7" w:rsidRPr="007B19B7" w:rsidRDefault="00845783" w:rsidP="00C2465D">
            <w:pPr>
              <w:spacing w:line="240" w:lineRule="auto"/>
              <w:rPr>
                <w:rFonts w:eastAsia="Times New Roman" w:cs="Calibri"/>
                <w:color w:val="000000"/>
              </w:rPr>
            </w:pPr>
            <w:r>
              <w:rPr>
                <w:rFonts w:eastAsia="Times New Roman" w:cs="Calibri"/>
                <w:color w:val="000000"/>
              </w:rPr>
              <w:t>53</w:t>
            </w:r>
            <w:r w:rsidR="007B19B7" w:rsidRPr="007B19B7">
              <w:rPr>
                <w:rFonts w:eastAsia="Times New Roman" w:cs="Calibri"/>
                <w:color w:val="000000"/>
              </w:rPr>
              <w:t>%</w:t>
            </w:r>
          </w:p>
        </w:tc>
        <w:tc>
          <w:tcPr>
            <w:tcW w:w="1078" w:type="dxa"/>
            <w:tcBorders>
              <w:top w:val="nil"/>
              <w:left w:val="nil"/>
              <w:bottom w:val="single" w:sz="4" w:space="0" w:color="auto"/>
              <w:right w:val="nil"/>
            </w:tcBorders>
            <w:shd w:val="clear" w:color="auto" w:fill="auto"/>
            <w:noWrap/>
            <w:vAlign w:val="bottom"/>
            <w:hideMark/>
          </w:tcPr>
          <w:p w14:paraId="68BD3196"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46</w:t>
            </w:r>
          </w:p>
        </w:tc>
        <w:tc>
          <w:tcPr>
            <w:tcW w:w="1084" w:type="dxa"/>
            <w:tcBorders>
              <w:top w:val="nil"/>
              <w:left w:val="nil"/>
              <w:bottom w:val="single" w:sz="4" w:space="0" w:color="auto"/>
              <w:right w:val="single" w:sz="8" w:space="0" w:color="auto"/>
            </w:tcBorders>
            <w:shd w:val="clear" w:color="auto" w:fill="auto"/>
            <w:noWrap/>
            <w:vAlign w:val="bottom"/>
            <w:hideMark/>
          </w:tcPr>
          <w:p w14:paraId="3D242454" w14:textId="616F1717" w:rsidR="007B19B7" w:rsidRPr="007B19B7" w:rsidRDefault="007B19B7" w:rsidP="00845783">
            <w:pPr>
              <w:spacing w:line="240" w:lineRule="auto"/>
              <w:rPr>
                <w:rFonts w:eastAsia="Times New Roman" w:cs="Calibri"/>
                <w:color w:val="000000"/>
              </w:rPr>
            </w:pPr>
            <w:r w:rsidRPr="007B19B7">
              <w:rPr>
                <w:rFonts w:eastAsia="Times New Roman" w:cs="Calibri"/>
                <w:color w:val="000000"/>
              </w:rPr>
              <w:t>48%</w:t>
            </w:r>
          </w:p>
        </w:tc>
      </w:tr>
      <w:tr w:rsidR="007B19B7" w:rsidRPr="007B19B7" w14:paraId="724C0632" w14:textId="77777777" w:rsidTr="00C2465D">
        <w:trPr>
          <w:trHeight w:val="261"/>
        </w:trPr>
        <w:tc>
          <w:tcPr>
            <w:tcW w:w="2113" w:type="dxa"/>
            <w:tcBorders>
              <w:top w:val="single" w:sz="4" w:space="0" w:color="auto"/>
              <w:left w:val="single" w:sz="8" w:space="0" w:color="auto"/>
              <w:bottom w:val="nil"/>
              <w:right w:val="nil"/>
            </w:tcBorders>
            <w:shd w:val="clear" w:color="auto" w:fill="F2F2F2" w:themeFill="background1" w:themeFillShade="F2"/>
            <w:noWrap/>
            <w:vAlign w:val="bottom"/>
            <w:hideMark/>
          </w:tcPr>
          <w:p w14:paraId="463A053D" w14:textId="77777777" w:rsidR="007B19B7" w:rsidRPr="007B19B7" w:rsidRDefault="007B19B7" w:rsidP="007B19B7">
            <w:pPr>
              <w:spacing w:line="240" w:lineRule="auto"/>
              <w:rPr>
                <w:rFonts w:eastAsia="Times New Roman" w:cs="Calibri"/>
                <w:b/>
                <w:bCs/>
                <w:color w:val="000000"/>
              </w:rPr>
            </w:pPr>
            <w:r w:rsidRPr="007B19B7">
              <w:rPr>
                <w:rFonts w:eastAsia="Times New Roman" w:cs="Calibri"/>
                <w:b/>
                <w:bCs/>
                <w:color w:val="000000"/>
              </w:rPr>
              <w:t>URM</w:t>
            </w:r>
          </w:p>
        </w:tc>
        <w:tc>
          <w:tcPr>
            <w:tcW w:w="1412" w:type="dxa"/>
            <w:tcBorders>
              <w:top w:val="single" w:sz="4" w:space="0" w:color="auto"/>
              <w:left w:val="nil"/>
              <w:bottom w:val="nil"/>
              <w:right w:val="nil"/>
            </w:tcBorders>
            <w:shd w:val="clear" w:color="auto" w:fill="F2F2F2" w:themeFill="background1" w:themeFillShade="F2"/>
            <w:noWrap/>
            <w:vAlign w:val="bottom"/>
            <w:hideMark/>
          </w:tcPr>
          <w:p w14:paraId="3AE7D25F" w14:textId="77777777" w:rsidR="007B19B7" w:rsidRPr="007B19B7" w:rsidRDefault="007B19B7" w:rsidP="00C2465D">
            <w:pPr>
              <w:spacing w:line="240" w:lineRule="auto"/>
              <w:jc w:val="right"/>
              <w:rPr>
                <w:rFonts w:eastAsia="Times New Roman" w:cs="Calibri"/>
                <w:color w:val="000000"/>
              </w:rPr>
            </w:pPr>
          </w:p>
        </w:tc>
        <w:tc>
          <w:tcPr>
            <w:tcW w:w="1282" w:type="dxa"/>
            <w:tcBorders>
              <w:top w:val="single" w:sz="4" w:space="0" w:color="auto"/>
              <w:left w:val="nil"/>
              <w:bottom w:val="nil"/>
              <w:right w:val="single" w:sz="12" w:space="0" w:color="auto"/>
            </w:tcBorders>
            <w:shd w:val="clear" w:color="auto" w:fill="F2F2F2" w:themeFill="background1" w:themeFillShade="F2"/>
            <w:noWrap/>
            <w:vAlign w:val="bottom"/>
            <w:hideMark/>
          </w:tcPr>
          <w:p w14:paraId="6A7E5EDA" w14:textId="77777777" w:rsidR="007B19B7" w:rsidRPr="007B19B7" w:rsidRDefault="007B19B7" w:rsidP="00C2465D">
            <w:pPr>
              <w:spacing w:line="240" w:lineRule="auto"/>
              <w:rPr>
                <w:rFonts w:eastAsia="Times New Roman" w:cs="Calibri"/>
                <w:color w:val="000000"/>
              </w:rPr>
            </w:pPr>
          </w:p>
        </w:tc>
        <w:tc>
          <w:tcPr>
            <w:tcW w:w="1148" w:type="dxa"/>
            <w:tcBorders>
              <w:top w:val="single" w:sz="4" w:space="0" w:color="auto"/>
              <w:left w:val="nil"/>
              <w:bottom w:val="nil"/>
              <w:right w:val="nil"/>
            </w:tcBorders>
            <w:shd w:val="clear" w:color="auto" w:fill="F2F2F2" w:themeFill="background1" w:themeFillShade="F2"/>
            <w:noWrap/>
            <w:vAlign w:val="bottom"/>
            <w:hideMark/>
          </w:tcPr>
          <w:p w14:paraId="0D09B0F5" w14:textId="77777777" w:rsidR="007B19B7" w:rsidRPr="007B19B7" w:rsidRDefault="007B19B7" w:rsidP="00C2465D">
            <w:pPr>
              <w:spacing w:line="240" w:lineRule="auto"/>
              <w:jc w:val="right"/>
              <w:rPr>
                <w:rFonts w:eastAsia="Times New Roman" w:cs="Calibri"/>
                <w:color w:val="000000"/>
              </w:rPr>
            </w:pPr>
          </w:p>
        </w:tc>
        <w:tc>
          <w:tcPr>
            <w:tcW w:w="1134" w:type="dxa"/>
            <w:tcBorders>
              <w:top w:val="single" w:sz="4" w:space="0" w:color="auto"/>
              <w:left w:val="nil"/>
              <w:bottom w:val="nil"/>
              <w:right w:val="single" w:sz="4" w:space="0" w:color="auto"/>
            </w:tcBorders>
            <w:shd w:val="clear" w:color="auto" w:fill="F2F2F2" w:themeFill="background1" w:themeFillShade="F2"/>
            <w:noWrap/>
            <w:vAlign w:val="bottom"/>
            <w:hideMark/>
          </w:tcPr>
          <w:p w14:paraId="47D65FB9" w14:textId="77777777" w:rsidR="007B19B7" w:rsidRPr="007B19B7" w:rsidRDefault="007B19B7" w:rsidP="00C2465D">
            <w:pPr>
              <w:spacing w:line="240" w:lineRule="auto"/>
              <w:ind w:firstLineChars="200" w:firstLine="440"/>
              <w:rPr>
                <w:rFonts w:eastAsia="Times New Roman" w:cs="Calibri"/>
                <w:color w:val="000000"/>
              </w:rPr>
            </w:pPr>
          </w:p>
        </w:tc>
        <w:tc>
          <w:tcPr>
            <w:tcW w:w="1078" w:type="dxa"/>
            <w:tcBorders>
              <w:top w:val="single" w:sz="4" w:space="0" w:color="auto"/>
              <w:left w:val="nil"/>
              <w:bottom w:val="nil"/>
              <w:right w:val="nil"/>
            </w:tcBorders>
            <w:shd w:val="clear" w:color="auto" w:fill="F2F2F2" w:themeFill="background1" w:themeFillShade="F2"/>
            <w:noWrap/>
            <w:vAlign w:val="bottom"/>
            <w:hideMark/>
          </w:tcPr>
          <w:p w14:paraId="0623294E" w14:textId="77777777" w:rsidR="007B19B7" w:rsidRPr="007B19B7" w:rsidRDefault="007B19B7" w:rsidP="00C2465D">
            <w:pPr>
              <w:spacing w:line="240" w:lineRule="auto"/>
              <w:jc w:val="right"/>
              <w:rPr>
                <w:rFonts w:eastAsia="Times New Roman" w:cs="Calibri"/>
                <w:color w:val="000000"/>
              </w:rPr>
            </w:pPr>
          </w:p>
        </w:tc>
        <w:tc>
          <w:tcPr>
            <w:tcW w:w="1084" w:type="dxa"/>
            <w:tcBorders>
              <w:top w:val="single" w:sz="4" w:space="0" w:color="auto"/>
              <w:left w:val="nil"/>
              <w:bottom w:val="nil"/>
              <w:right w:val="single" w:sz="8" w:space="0" w:color="auto"/>
            </w:tcBorders>
            <w:shd w:val="clear" w:color="auto" w:fill="F2F2F2" w:themeFill="background1" w:themeFillShade="F2"/>
            <w:noWrap/>
            <w:vAlign w:val="bottom"/>
            <w:hideMark/>
          </w:tcPr>
          <w:p w14:paraId="0DF45ACC" w14:textId="77777777" w:rsidR="007B19B7" w:rsidRPr="007B19B7" w:rsidRDefault="007B19B7" w:rsidP="00C2465D">
            <w:pPr>
              <w:spacing w:line="240" w:lineRule="auto"/>
              <w:rPr>
                <w:rFonts w:eastAsia="Times New Roman" w:cs="Calibri"/>
                <w:color w:val="000000"/>
              </w:rPr>
            </w:pPr>
          </w:p>
        </w:tc>
      </w:tr>
      <w:tr w:rsidR="007B19B7" w:rsidRPr="007B19B7" w14:paraId="2FB8B470" w14:textId="77777777" w:rsidTr="00C2465D">
        <w:trPr>
          <w:trHeight w:val="261"/>
        </w:trPr>
        <w:tc>
          <w:tcPr>
            <w:tcW w:w="2113" w:type="dxa"/>
            <w:tcBorders>
              <w:top w:val="nil"/>
              <w:left w:val="single" w:sz="8" w:space="0" w:color="auto"/>
              <w:bottom w:val="nil"/>
              <w:right w:val="nil"/>
            </w:tcBorders>
            <w:shd w:val="clear" w:color="auto" w:fill="auto"/>
            <w:noWrap/>
            <w:vAlign w:val="bottom"/>
            <w:hideMark/>
          </w:tcPr>
          <w:p w14:paraId="69968DF1"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Yes</w:t>
            </w:r>
          </w:p>
        </w:tc>
        <w:tc>
          <w:tcPr>
            <w:tcW w:w="1412" w:type="dxa"/>
            <w:tcBorders>
              <w:top w:val="nil"/>
              <w:left w:val="nil"/>
              <w:bottom w:val="nil"/>
              <w:right w:val="nil"/>
            </w:tcBorders>
            <w:shd w:val="clear" w:color="auto" w:fill="auto"/>
            <w:noWrap/>
            <w:vAlign w:val="bottom"/>
            <w:hideMark/>
          </w:tcPr>
          <w:p w14:paraId="4FD05867" w14:textId="13CEC268" w:rsidR="007B19B7" w:rsidRPr="007B19B7" w:rsidRDefault="007C4461" w:rsidP="00C2465D">
            <w:pPr>
              <w:spacing w:line="240" w:lineRule="auto"/>
              <w:jc w:val="right"/>
              <w:rPr>
                <w:rFonts w:eastAsia="Times New Roman" w:cs="Calibri"/>
                <w:color w:val="000000"/>
              </w:rPr>
            </w:pPr>
            <w:r>
              <w:rPr>
                <w:rFonts w:eastAsia="Times New Roman" w:cs="Calibri"/>
                <w:color w:val="000000"/>
              </w:rPr>
              <w:t>1</w:t>
            </w:r>
            <w:r w:rsidR="00205263">
              <w:rPr>
                <w:rFonts w:eastAsia="Times New Roman" w:cs="Calibri"/>
                <w:color w:val="000000"/>
              </w:rPr>
              <w:t>,</w:t>
            </w:r>
            <w:r>
              <w:rPr>
                <w:rFonts w:eastAsia="Times New Roman" w:cs="Calibri"/>
                <w:color w:val="000000"/>
              </w:rPr>
              <w:t>458</w:t>
            </w:r>
          </w:p>
        </w:tc>
        <w:tc>
          <w:tcPr>
            <w:tcW w:w="1282" w:type="dxa"/>
            <w:tcBorders>
              <w:top w:val="nil"/>
              <w:left w:val="nil"/>
              <w:bottom w:val="nil"/>
              <w:right w:val="single" w:sz="12" w:space="0" w:color="auto"/>
            </w:tcBorders>
            <w:shd w:val="clear" w:color="auto" w:fill="auto"/>
            <w:noWrap/>
            <w:vAlign w:val="bottom"/>
            <w:hideMark/>
          </w:tcPr>
          <w:p w14:paraId="06DC38F2" w14:textId="7A54F8AB" w:rsidR="007B19B7" w:rsidRPr="007B19B7" w:rsidRDefault="007C4461" w:rsidP="00A00AB5">
            <w:pPr>
              <w:spacing w:line="240" w:lineRule="auto"/>
              <w:rPr>
                <w:rFonts w:eastAsia="Times New Roman" w:cs="Calibri"/>
                <w:color w:val="000000"/>
              </w:rPr>
            </w:pPr>
            <w:r>
              <w:rPr>
                <w:rFonts w:eastAsia="Times New Roman" w:cs="Calibri"/>
                <w:color w:val="000000"/>
              </w:rPr>
              <w:t>28%</w:t>
            </w:r>
          </w:p>
        </w:tc>
        <w:tc>
          <w:tcPr>
            <w:tcW w:w="1148" w:type="dxa"/>
            <w:tcBorders>
              <w:top w:val="nil"/>
              <w:left w:val="nil"/>
              <w:bottom w:val="nil"/>
              <w:right w:val="nil"/>
            </w:tcBorders>
            <w:shd w:val="clear" w:color="auto" w:fill="auto"/>
            <w:noWrap/>
            <w:vAlign w:val="bottom"/>
            <w:hideMark/>
          </w:tcPr>
          <w:p w14:paraId="49814101"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135</w:t>
            </w:r>
          </w:p>
        </w:tc>
        <w:tc>
          <w:tcPr>
            <w:tcW w:w="1134" w:type="dxa"/>
            <w:tcBorders>
              <w:top w:val="nil"/>
              <w:left w:val="nil"/>
              <w:bottom w:val="nil"/>
              <w:right w:val="single" w:sz="4" w:space="0" w:color="auto"/>
            </w:tcBorders>
            <w:shd w:val="clear" w:color="auto" w:fill="auto"/>
            <w:noWrap/>
            <w:vAlign w:val="bottom"/>
            <w:hideMark/>
          </w:tcPr>
          <w:p w14:paraId="7EA799D4" w14:textId="3A61511F" w:rsidR="007B19B7" w:rsidRPr="007B19B7" w:rsidRDefault="00845783" w:rsidP="00C2465D">
            <w:pPr>
              <w:spacing w:line="240" w:lineRule="auto"/>
              <w:rPr>
                <w:rFonts w:eastAsia="Times New Roman" w:cs="Calibri"/>
                <w:color w:val="000000"/>
              </w:rPr>
            </w:pPr>
            <w:r>
              <w:rPr>
                <w:rFonts w:eastAsia="Times New Roman" w:cs="Calibri"/>
                <w:color w:val="000000"/>
              </w:rPr>
              <w:t>31</w:t>
            </w:r>
            <w:r w:rsidR="007B19B7" w:rsidRPr="007B19B7">
              <w:rPr>
                <w:rFonts w:eastAsia="Times New Roman" w:cs="Calibri"/>
                <w:color w:val="000000"/>
              </w:rPr>
              <w:t>%</w:t>
            </w:r>
          </w:p>
        </w:tc>
        <w:tc>
          <w:tcPr>
            <w:tcW w:w="1078" w:type="dxa"/>
            <w:tcBorders>
              <w:top w:val="nil"/>
              <w:left w:val="nil"/>
              <w:bottom w:val="nil"/>
              <w:right w:val="nil"/>
            </w:tcBorders>
            <w:shd w:val="clear" w:color="auto" w:fill="auto"/>
            <w:noWrap/>
            <w:vAlign w:val="bottom"/>
            <w:hideMark/>
          </w:tcPr>
          <w:p w14:paraId="7EC54B61"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29</w:t>
            </w:r>
          </w:p>
        </w:tc>
        <w:tc>
          <w:tcPr>
            <w:tcW w:w="1084" w:type="dxa"/>
            <w:tcBorders>
              <w:top w:val="nil"/>
              <w:left w:val="nil"/>
              <w:bottom w:val="nil"/>
              <w:right w:val="single" w:sz="8" w:space="0" w:color="auto"/>
            </w:tcBorders>
            <w:shd w:val="clear" w:color="auto" w:fill="auto"/>
            <w:noWrap/>
            <w:vAlign w:val="bottom"/>
            <w:hideMark/>
          </w:tcPr>
          <w:p w14:paraId="71E9C1B2" w14:textId="1BB5DC3E" w:rsidR="007B19B7" w:rsidRPr="007B19B7" w:rsidRDefault="00845783" w:rsidP="00C2465D">
            <w:pPr>
              <w:spacing w:line="240" w:lineRule="auto"/>
              <w:rPr>
                <w:rFonts w:eastAsia="Times New Roman" w:cs="Calibri"/>
                <w:color w:val="000000"/>
              </w:rPr>
            </w:pPr>
            <w:r>
              <w:rPr>
                <w:rFonts w:eastAsia="Times New Roman" w:cs="Calibri"/>
                <w:color w:val="000000"/>
              </w:rPr>
              <w:t>31</w:t>
            </w:r>
            <w:r w:rsidR="007B19B7" w:rsidRPr="007B19B7">
              <w:rPr>
                <w:rFonts w:eastAsia="Times New Roman" w:cs="Calibri"/>
                <w:color w:val="000000"/>
              </w:rPr>
              <w:t>%</w:t>
            </w:r>
          </w:p>
        </w:tc>
      </w:tr>
      <w:tr w:rsidR="007B19B7" w:rsidRPr="007B19B7" w14:paraId="05ADB31B" w14:textId="77777777" w:rsidTr="00C2465D">
        <w:trPr>
          <w:trHeight w:val="261"/>
        </w:trPr>
        <w:tc>
          <w:tcPr>
            <w:tcW w:w="2113" w:type="dxa"/>
            <w:tcBorders>
              <w:top w:val="nil"/>
              <w:left w:val="single" w:sz="8" w:space="0" w:color="auto"/>
              <w:bottom w:val="nil"/>
              <w:right w:val="nil"/>
            </w:tcBorders>
            <w:shd w:val="clear" w:color="auto" w:fill="auto"/>
            <w:noWrap/>
            <w:vAlign w:val="bottom"/>
            <w:hideMark/>
          </w:tcPr>
          <w:p w14:paraId="5BEF0062"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No</w:t>
            </w:r>
          </w:p>
        </w:tc>
        <w:tc>
          <w:tcPr>
            <w:tcW w:w="1412" w:type="dxa"/>
            <w:tcBorders>
              <w:top w:val="nil"/>
              <w:left w:val="nil"/>
              <w:bottom w:val="nil"/>
              <w:right w:val="nil"/>
            </w:tcBorders>
            <w:shd w:val="clear" w:color="auto" w:fill="auto"/>
            <w:noWrap/>
            <w:vAlign w:val="bottom"/>
            <w:hideMark/>
          </w:tcPr>
          <w:p w14:paraId="7AEE8551" w14:textId="7E04D277" w:rsidR="007B19B7" w:rsidRPr="007B19B7" w:rsidRDefault="007C4461" w:rsidP="00C2465D">
            <w:pPr>
              <w:spacing w:line="240" w:lineRule="auto"/>
              <w:jc w:val="right"/>
              <w:rPr>
                <w:rFonts w:eastAsia="Times New Roman" w:cs="Calibri"/>
                <w:color w:val="000000"/>
              </w:rPr>
            </w:pPr>
            <w:r>
              <w:rPr>
                <w:rFonts w:eastAsia="Times New Roman" w:cs="Calibri"/>
                <w:color w:val="000000"/>
              </w:rPr>
              <w:t>3</w:t>
            </w:r>
            <w:r w:rsidR="00205263">
              <w:rPr>
                <w:rFonts w:eastAsia="Times New Roman" w:cs="Calibri"/>
                <w:color w:val="000000"/>
              </w:rPr>
              <w:t>,</w:t>
            </w:r>
            <w:r>
              <w:rPr>
                <w:rFonts w:eastAsia="Times New Roman" w:cs="Calibri"/>
                <w:color w:val="000000"/>
              </w:rPr>
              <w:t>384</w:t>
            </w:r>
          </w:p>
        </w:tc>
        <w:tc>
          <w:tcPr>
            <w:tcW w:w="1282" w:type="dxa"/>
            <w:tcBorders>
              <w:top w:val="nil"/>
              <w:left w:val="nil"/>
              <w:bottom w:val="nil"/>
              <w:right w:val="single" w:sz="12" w:space="0" w:color="auto"/>
            </w:tcBorders>
            <w:shd w:val="clear" w:color="auto" w:fill="auto"/>
            <w:noWrap/>
            <w:vAlign w:val="bottom"/>
            <w:hideMark/>
          </w:tcPr>
          <w:p w14:paraId="2B7D6CD6" w14:textId="1A824B02" w:rsidR="007B19B7" w:rsidRPr="007B19B7" w:rsidRDefault="00A00AB5" w:rsidP="00A00AB5">
            <w:pPr>
              <w:spacing w:line="240" w:lineRule="auto"/>
              <w:rPr>
                <w:rFonts w:eastAsia="Times New Roman" w:cs="Calibri"/>
                <w:color w:val="000000"/>
              </w:rPr>
            </w:pPr>
            <w:r>
              <w:rPr>
                <w:rFonts w:eastAsia="Times New Roman" w:cs="Calibri"/>
                <w:color w:val="000000"/>
              </w:rPr>
              <w:t>66</w:t>
            </w:r>
            <w:r w:rsidR="007C4461">
              <w:rPr>
                <w:rFonts w:eastAsia="Times New Roman" w:cs="Calibri"/>
                <w:color w:val="000000"/>
              </w:rPr>
              <w:t>%</w:t>
            </w:r>
          </w:p>
        </w:tc>
        <w:tc>
          <w:tcPr>
            <w:tcW w:w="1148" w:type="dxa"/>
            <w:tcBorders>
              <w:top w:val="nil"/>
              <w:left w:val="nil"/>
              <w:bottom w:val="nil"/>
              <w:right w:val="nil"/>
            </w:tcBorders>
            <w:shd w:val="clear" w:color="auto" w:fill="auto"/>
            <w:noWrap/>
            <w:vAlign w:val="bottom"/>
            <w:hideMark/>
          </w:tcPr>
          <w:p w14:paraId="05C523B0"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245</w:t>
            </w:r>
          </w:p>
        </w:tc>
        <w:tc>
          <w:tcPr>
            <w:tcW w:w="1134" w:type="dxa"/>
            <w:tcBorders>
              <w:top w:val="nil"/>
              <w:left w:val="nil"/>
              <w:bottom w:val="nil"/>
              <w:right w:val="single" w:sz="4" w:space="0" w:color="auto"/>
            </w:tcBorders>
            <w:shd w:val="clear" w:color="auto" w:fill="auto"/>
            <w:noWrap/>
            <w:vAlign w:val="bottom"/>
            <w:hideMark/>
          </w:tcPr>
          <w:p w14:paraId="76F6D786" w14:textId="248EC68B" w:rsidR="007B19B7" w:rsidRPr="007B19B7" w:rsidRDefault="00845783" w:rsidP="00C2465D">
            <w:pPr>
              <w:spacing w:line="240" w:lineRule="auto"/>
              <w:rPr>
                <w:rFonts w:eastAsia="Times New Roman" w:cs="Calibri"/>
                <w:color w:val="000000"/>
              </w:rPr>
            </w:pPr>
            <w:r>
              <w:rPr>
                <w:rFonts w:eastAsia="Times New Roman" w:cs="Calibri"/>
                <w:color w:val="000000"/>
              </w:rPr>
              <w:t>57</w:t>
            </w:r>
            <w:r w:rsidR="007B19B7" w:rsidRPr="007B19B7">
              <w:rPr>
                <w:rFonts w:eastAsia="Times New Roman" w:cs="Calibri"/>
                <w:color w:val="000000"/>
              </w:rPr>
              <w:t>%</w:t>
            </w:r>
          </w:p>
        </w:tc>
        <w:tc>
          <w:tcPr>
            <w:tcW w:w="1078" w:type="dxa"/>
            <w:tcBorders>
              <w:top w:val="nil"/>
              <w:left w:val="nil"/>
              <w:bottom w:val="nil"/>
              <w:right w:val="nil"/>
            </w:tcBorders>
            <w:shd w:val="clear" w:color="auto" w:fill="auto"/>
            <w:noWrap/>
            <w:vAlign w:val="bottom"/>
            <w:hideMark/>
          </w:tcPr>
          <w:p w14:paraId="76B71F8B"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56</w:t>
            </w:r>
          </w:p>
        </w:tc>
        <w:tc>
          <w:tcPr>
            <w:tcW w:w="1084" w:type="dxa"/>
            <w:tcBorders>
              <w:top w:val="nil"/>
              <w:left w:val="nil"/>
              <w:bottom w:val="nil"/>
              <w:right w:val="single" w:sz="8" w:space="0" w:color="auto"/>
            </w:tcBorders>
            <w:shd w:val="clear" w:color="auto" w:fill="auto"/>
            <w:noWrap/>
            <w:vAlign w:val="bottom"/>
            <w:hideMark/>
          </w:tcPr>
          <w:p w14:paraId="6A421F0A" w14:textId="43BB6A01" w:rsidR="007B19B7" w:rsidRPr="007B19B7" w:rsidRDefault="00845783" w:rsidP="00C2465D">
            <w:pPr>
              <w:spacing w:line="240" w:lineRule="auto"/>
              <w:rPr>
                <w:rFonts w:eastAsia="Times New Roman" w:cs="Calibri"/>
                <w:color w:val="000000"/>
              </w:rPr>
            </w:pPr>
            <w:r>
              <w:rPr>
                <w:rFonts w:eastAsia="Times New Roman" w:cs="Calibri"/>
                <w:color w:val="000000"/>
              </w:rPr>
              <w:t>59</w:t>
            </w:r>
            <w:r w:rsidR="007B19B7" w:rsidRPr="007B19B7">
              <w:rPr>
                <w:rFonts w:eastAsia="Times New Roman" w:cs="Calibri"/>
                <w:color w:val="000000"/>
              </w:rPr>
              <w:t>%</w:t>
            </w:r>
          </w:p>
        </w:tc>
      </w:tr>
      <w:tr w:rsidR="007B19B7" w:rsidRPr="007B19B7" w14:paraId="0F4E9E60" w14:textId="77777777" w:rsidTr="00C2465D">
        <w:trPr>
          <w:trHeight w:val="261"/>
        </w:trPr>
        <w:tc>
          <w:tcPr>
            <w:tcW w:w="2113" w:type="dxa"/>
            <w:tcBorders>
              <w:top w:val="nil"/>
              <w:left w:val="single" w:sz="8" w:space="0" w:color="auto"/>
              <w:bottom w:val="single" w:sz="4" w:space="0" w:color="auto"/>
              <w:right w:val="nil"/>
            </w:tcBorders>
            <w:shd w:val="clear" w:color="auto" w:fill="auto"/>
            <w:noWrap/>
            <w:vAlign w:val="bottom"/>
            <w:hideMark/>
          </w:tcPr>
          <w:p w14:paraId="73BCB892"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Unknown</w:t>
            </w:r>
          </w:p>
        </w:tc>
        <w:tc>
          <w:tcPr>
            <w:tcW w:w="1412" w:type="dxa"/>
            <w:tcBorders>
              <w:top w:val="nil"/>
              <w:left w:val="nil"/>
              <w:bottom w:val="single" w:sz="4" w:space="0" w:color="auto"/>
              <w:right w:val="nil"/>
            </w:tcBorders>
            <w:shd w:val="clear" w:color="auto" w:fill="auto"/>
            <w:noWrap/>
            <w:vAlign w:val="bottom"/>
            <w:hideMark/>
          </w:tcPr>
          <w:p w14:paraId="2A01A7DC" w14:textId="5B1B88F0" w:rsidR="007B19B7" w:rsidRPr="007B19B7" w:rsidRDefault="007C4461" w:rsidP="00C2465D">
            <w:pPr>
              <w:spacing w:line="240" w:lineRule="auto"/>
              <w:jc w:val="right"/>
              <w:rPr>
                <w:rFonts w:eastAsia="Times New Roman" w:cs="Calibri"/>
                <w:color w:val="000000"/>
              </w:rPr>
            </w:pPr>
            <w:r>
              <w:rPr>
                <w:rFonts w:eastAsia="Times New Roman" w:cs="Calibri"/>
                <w:color w:val="000000"/>
              </w:rPr>
              <w:t>298</w:t>
            </w:r>
          </w:p>
        </w:tc>
        <w:tc>
          <w:tcPr>
            <w:tcW w:w="1282" w:type="dxa"/>
            <w:tcBorders>
              <w:top w:val="nil"/>
              <w:left w:val="nil"/>
              <w:bottom w:val="single" w:sz="4" w:space="0" w:color="auto"/>
              <w:right w:val="single" w:sz="12" w:space="0" w:color="auto"/>
            </w:tcBorders>
            <w:shd w:val="clear" w:color="auto" w:fill="auto"/>
            <w:noWrap/>
            <w:vAlign w:val="bottom"/>
            <w:hideMark/>
          </w:tcPr>
          <w:p w14:paraId="1C916F47" w14:textId="51418B58" w:rsidR="007B19B7" w:rsidRPr="007B19B7" w:rsidRDefault="00845783" w:rsidP="00C2465D">
            <w:pPr>
              <w:spacing w:line="240" w:lineRule="auto"/>
              <w:rPr>
                <w:rFonts w:eastAsia="Times New Roman" w:cs="Calibri"/>
                <w:color w:val="000000"/>
              </w:rPr>
            </w:pPr>
            <w:r>
              <w:rPr>
                <w:rFonts w:eastAsia="Times New Roman" w:cs="Calibri"/>
                <w:color w:val="000000"/>
              </w:rPr>
              <w:t xml:space="preserve">  6</w:t>
            </w:r>
            <w:r w:rsidR="007B19B7" w:rsidRPr="007B19B7">
              <w:rPr>
                <w:rFonts w:eastAsia="Times New Roman" w:cs="Calibri"/>
                <w:color w:val="000000"/>
              </w:rPr>
              <w:t>%</w:t>
            </w:r>
          </w:p>
        </w:tc>
        <w:tc>
          <w:tcPr>
            <w:tcW w:w="1148" w:type="dxa"/>
            <w:tcBorders>
              <w:top w:val="nil"/>
              <w:left w:val="nil"/>
              <w:bottom w:val="single" w:sz="4" w:space="0" w:color="auto"/>
              <w:right w:val="nil"/>
            </w:tcBorders>
            <w:shd w:val="clear" w:color="auto" w:fill="auto"/>
            <w:noWrap/>
            <w:vAlign w:val="bottom"/>
            <w:hideMark/>
          </w:tcPr>
          <w:p w14:paraId="1266ADCB"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51</w:t>
            </w:r>
          </w:p>
        </w:tc>
        <w:tc>
          <w:tcPr>
            <w:tcW w:w="1134" w:type="dxa"/>
            <w:tcBorders>
              <w:top w:val="nil"/>
              <w:left w:val="nil"/>
              <w:bottom w:val="single" w:sz="4" w:space="0" w:color="auto"/>
              <w:right w:val="single" w:sz="4" w:space="0" w:color="auto"/>
            </w:tcBorders>
            <w:shd w:val="clear" w:color="auto" w:fill="auto"/>
            <w:noWrap/>
            <w:vAlign w:val="bottom"/>
            <w:hideMark/>
          </w:tcPr>
          <w:p w14:paraId="082604AA" w14:textId="39B2E145" w:rsidR="007B19B7" w:rsidRPr="007B19B7" w:rsidRDefault="00845783" w:rsidP="00C2465D">
            <w:pPr>
              <w:spacing w:line="240" w:lineRule="auto"/>
              <w:rPr>
                <w:rFonts w:eastAsia="Times New Roman" w:cs="Calibri"/>
                <w:color w:val="000000"/>
              </w:rPr>
            </w:pPr>
            <w:r>
              <w:rPr>
                <w:rFonts w:eastAsia="Times New Roman" w:cs="Calibri"/>
                <w:color w:val="000000"/>
              </w:rPr>
              <w:t>12</w:t>
            </w:r>
            <w:r w:rsidR="007B19B7" w:rsidRPr="007B19B7">
              <w:rPr>
                <w:rFonts w:eastAsia="Times New Roman" w:cs="Calibri"/>
                <w:color w:val="000000"/>
              </w:rPr>
              <w:t>%</w:t>
            </w:r>
          </w:p>
        </w:tc>
        <w:tc>
          <w:tcPr>
            <w:tcW w:w="1078" w:type="dxa"/>
            <w:tcBorders>
              <w:top w:val="nil"/>
              <w:left w:val="nil"/>
              <w:bottom w:val="single" w:sz="4" w:space="0" w:color="auto"/>
              <w:right w:val="nil"/>
            </w:tcBorders>
            <w:shd w:val="clear" w:color="auto" w:fill="auto"/>
            <w:noWrap/>
            <w:vAlign w:val="bottom"/>
            <w:hideMark/>
          </w:tcPr>
          <w:p w14:paraId="358D9EE9"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10</w:t>
            </w:r>
          </w:p>
        </w:tc>
        <w:tc>
          <w:tcPr>
            <w:tcW w:w="1084" w:type="dxa"/>
            <w:tcBorders>
              <w:top w:val="nil"/>
              <w:left w:val="nil"/>
              <w:bottom w:val="single" w:sz="4" w:space="0" w:color="auto"/>
              <w:right w:val="single" w:sz="8" w:space="0" w:color="auto"/>
            </w:tcBorders>
            <w:shd w:val="clear" w:color="auto" w:fill="auto"/>
            <w:noWrap/>
            <w:vAlign w:val="bottom"/>
            <w:hideMark/>
          </w:tcPr>
          <w:p w14:paraId="1516307B" w14:textId="427AF552" w:rsidR="007B19B7" w:rsidRPr="007B19B7" w:rsidRDefault="00845783" w:rsidP="00C2465D">
            <w:pPr>
              <w:spacing w:line="240" w:lineRule="auto"/>
              <w:rPr>
                <w:rFonts w:eastAsia="Times New Roman" w:cs="Calibri"/>
                <w:color w:val="000000"/>
              </w:rPr>
            </w:pPr>
            <w:r>
              <w:rPr>
                <w:rFonts w:eastAsia="Times New Roman" w:cs="Calibri"/>
                <w:color w:val="000000"/>
              </w:rPr>
              <w:t>10</w:t>
            </w:r>
            <w:r w:rsidR="007B19B7" w:rsidRPr="007B19B7">
              <w:rPr>
                <w:rFonts w:eastAsia="Times New Roman" w:cs="Calibri"/>
                <w:color w:val="000000"/>
              </w:rPr>
              <w:t>%</w:t>
            </w:r>
          </w:p>
        </w:tc>
      </w:tr>
      <w:tr w:rsidR="007B19B7" w:rsidRPr="007B19B7" w14:paraId="69406D0E" w14:textId="77777777" w:rsidTr="00C2465D">
        <w:trPr>
          <w:trHeight w:val="261"/>
        </w:trPr>
        <w:tc>
          <w:tcPr>
            <w:tcW w:w="2113" w:type="dxa"/>
            <w:tcBorders>
              <w:top w:val="single" w:sz="4" w:space="0" w:color="auto"/>
              <w:left w:val="single" w:sz="8" w:space="0" w:color="auto"/>
              <w:bottom w:val="nil"/>
              <w:right w:val="nil"/>
            </w:tcBorders>
            <w:shd w:val="clear" w:color="auto" w:fill="F2F2F2" w:themeFill="background1" w:themeFillShade="F2"/>
            <w:noWrap/>
            <w:vAlign w:val="bottom"/>
            <w:hideMark/>
          </w:tcPr>
          <w:p w14:paraId="561E8B7C" w14:textId="77777777" w:rsidR="007B19B7" w:rsidRPr="007B19B7" w:rsidRDefault="007B19B7" w:rsidP="007B19B7">
            <w:pPr>
              <w:spacing w:line="240" w:lineRule="auto"/>
              <w:rPr>
                <w:rFonts w:eastAsia="Times New Roman" w:cs="Calibri"/>
                <w:b/>
                <w:bCs/>
                <w:color w:val="000000"/>
              </w:rPr>
            </w:pPr>
            <w:r w:rsidRPr="007B19B7">
              <w:rPr>
                <w:rFonts w:eastAsia="Times New Roman" w:cs="Calibri"/>
                <w:b/>
                <w:bCs/>
                <w:color w:val="000000"/>
              </w:rPr>
              <w:t>Level</w:t>
            </w:r>
          </w:p>
        </w:tc>
        <w:tc>
          <w:tcPr>
            <w:tcW w:w="1412" w:type="dxa"/>
            <w:tcBorders>
              <w:top w:val="single" w:sz="4" w:space="0" w:color="auto"/>
              <w:left w:val="nil"/>
              <w:bottom w:val="nil"/>
              <w:right w:val="nil"/>
            </w:tcBorders>
            <w:shd w:val="clear" w:color="auto" w:fill="F2F2F2" w:themeFill="background1" w:themeFillShade="F2"/>
            <w:noWrap/>
            <w:vAlign w:val="bottom"/>
            <w:hideMark/>
          </w:tcPr>
          <w:p w14:paraId="6CDA003E" w14:textId="77777777" w:rsidR="007B19B7" w:rsidRPr="007B19B7" w:rsidRDefault="007B19B7" w:rsidP="00C2465D">
            <w:pPr>
              <w:spacing w:line="240" w:lineRule="auto"/>
              <w:jc w:val="right"/>
              <w:rPr>
                <w:rFonts w:eastAsia="Times New Roman" w:cs="Calibri"/>
                <w:color w:val="000000"/>
              </w:rPr>
            </w:pPr>
          </w:p>
        </w:tc>
        <w:tc>
          <w:tcPr>
            <w:tcW w:w="1282" w:type="dxa"/>
            <w:tcBorders>
              <w:top w:val="single" w:sz="4" w:space="0" w:color="auto"/>
              <w:left w:val="nil"/>
              <w:bottom w:val="nil"/>
              <w:right w:val="single" w:sz="12" w:space="0" w:color="auto"/>
            </w:tcBorders>
            <w:shd w:val="clear" w:color="auto" w:fill="F2F2F2" w:themeFill="background1" w:themeFillShade="F2"/>
            <w:noWrap/>
            <w:vAlign w:val="bottom"/>
            <w:hideMark/>
          </w:tcPr>
          <w:p w14:paraId="02482F75" w14:textId="77777777" w:rsidR="007B19B7" w:rsidRPr="007B19B7" w:rsidRDefault="007B19B7" w:rsidP="00C2465D">
            <w:pPr>
              <w:spacing w:line="240" w:lineRule="auto"/>
              <w:rPr>
                <w:rFonts w:eastAsia="Times New Roman" w:cs="Calibri"/>
                <w:color w:val="000000"/>
              </w:rPr>
            </w:pPr>
          </w:p>
        </w:tc>
        <w:tc>
          <w:tcPr>
            <w:tcW w:w="1148" w:type="dxa"/>
            <w:tcBorders>
              <w:top w:val="single" w:sz="4" w:space="0" w:color="auto"/>
              <w:left w:val="nil"/>
              <w:bottom w:val="nil"/>
              <w:right w:val="nil"/>
            </w:tcBorders>
            <w:shd w:val="clear" w:color="auto" w:fill="F2F2F2" w:themeFill="background1" w:themeFillShade="F2"/>
            <w:noWrap/>
            <w:vAlign w:val="bottom"/>
            <w:hideMark/>
          </w:tcPr>
          <w:p w14:paraId="26514265" w14:textId="77777777" w:rsidR="007B19B7" w:rsidRPr="007B19B7" w:rsidRDefault="007B19B7" w:rsidP="00C2465D">
            <w:pPr>
              <w:spacing w:line="240" w:lineRule="auto"/>
              <w:jc w:val="right"/>
              <w:rPr>
                <w:rFonts w:eastAsia="Times New Roman" w:cs="Calibri"/>
                <w:color w:val="000000"/>
              </w:rPr>
            </w:pPr>
          </w:p>
        </w:tc>
        <w:tc>
          <w:tcPr>
            <w:tcW w:w="1134" w:type="dxa"/>
            <w:tcBorders>
              <w:top w:val="single" w:sz="4" w:space="0" w:color="auto"/>
              <w:left w:val="nil"/>
              <w:bottom w:val="nil"/>
              <w:right w:val="single" w:sz="4" w:space="0" w:color="auto"/>
            </w:tcBorders>
            <w:shd w:val="clear" w:color="auto" w:fill="F2F2F2" w:themeFill="background1" w:themeFillShade="F2"/>
            <w:noWrap/>
            <w:vAlign w:val="bottom"/>
            <w:hideMark/>
          </w:tcPr>
          <w:p w14:paraId="166CDA96" w14:textId="77777777" w:rsidR="007B19B7" w:rsidRPr="007B19B7" w:rsidRDefault="007B19B7" w:rsidP="00C2465D">
            <w:pPr>
              <w:spacing w:line="240" w:lineRule="auto"/>
              <w:ind w:firstLineChars="200" w:firstLine="440"/>
              <w:rPr>
                <w:rFonts w:eastAsia="Times New Roman" w:cs="Calibri"/>
                <w:color w:val="000000"/>
              </w:rPr>
            </w:pPr>
          </w:p>
        </w:tc>
        <w:tc>
          <w:tcPr>
            <w:tcW w:w="1078" w:type="dxa"/>
            <w:tcBorders>
              <w:top w:val="single" w:sz="4" w:space="0" w:color="auto"/>
              <w:left w:val="nil"/>
              <w:bottom w:val="nil"/>
              <w:right w:val="nil"/>
            </w:tcBorders>
            <w:shd w:val="clear" w:color="auto" w:fill="F2F2F2" w:themeFill="background1" w:themeFillShade="F2"/>
            <w:noWrap/>
            <w:vAlign w:val="bottom"/>
            <w:hideMark/>
          </w:tcPr>
          <w:p w14:paraId="690A7851" w14:textId="77777777" w:rsidR="007B19B7" w:rsidRPr="007B19B7" w:rsidRDefault="007B19B7" w:rsidP="00C2465D">
            <w:pPr>
              <w:spacing w:line="240" w:lineRule="auto"/>
              <w:jc w:val="right"/>
              <w:rPr>
                <w:rFonts w:eastAsia="Times New Roman" w:cs="Calibri"/>
                <w:color w:val="000000"/>
              </w:rPr>
            </w:pPr>
          </w:p>
        </w:tc>
        <w:tc>
          <w:tcPr>
            <w:tcW w:w="1084" w:type="dxa"/>
            <w:tcBorders>
              <w:top w:val="single" w:sz="4" w:space="0" w:color="auto"/>
              <w:left w:val="nil"/>
              <w:bottom w:val="nil"/>
              <w:right w:val="single" w:sz="8" w:space="0" w:color="auto"/>
            </w:tcBorders>
            <w:shd w:val="clear" w:color="auto" w:fill="F2F2F2" w:themeFill="background1" w:themeFillShade="F2"/>
            <w:noWrap/>
            <w:vAlign w:val="bottom"/>
            <w:hideMark/>
          </w:tcPr>
          <w:p w14:paraId="51B6B4BC" w14:textId="77777777" w:rsidR="007B19B7" w:rsidRPr="007B19B7" w:rsidRDefault="007B19B7" w:rsidP="00C2465D">
            <w:pPr>
              <w:spacing w:line="240" w:lineRule="auto"/>
              <w:rPr>
                <w:rFonts w:eastAsia="Times New Roman" w:cs="Calibri"/>
                <w:color w:val="000000"/>
              </w:rPr>
            </w:pPr>
          </w:p>
        </w:tc>
      </w:tr>
      <w:tr w:rsidR="007B19B7" w:rsidRPr="007B19B7" w14:paraId="526D0E8D" w14:textId="77777777" w:rsidTr="00C2465D">
        <w:trPr>
          <w:trHeight w:val="261"/>
        </w:trPr>
        <w:tc>
          <w:tcPr>
            <w:tcW w:w="2113" w:type="dxa"/>
            <w:tcBorders>
              <w:top w:val="nil"/>
              <w:left w:val="single" w:sz="8" w:space="0" w:color="auto"/>
              <w:bottom w:val="nil"/>
              <w:right w:val="nil"/>
            </w:tcBorders>
            <w:shd w:val="clear" w:color="auto" w:fill="auto"/>
            <w:noWrap/>
            <w:vAlign w:val="bottom"/>
            <w:hideMark/>
          </w:tcPr>
          <w:p w14:paraId="67A4AD57"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Lower Division</w:t>
            </w:r>
          </w:p>
        </w:tc>
        <w:tc>
          <w:tcPr>
            <w:tcW w:w="1412" w:type="dxa"/>
            <w:tcBorders>
              <w:top w:val="nil"/>
              <w:left w:val="nil"/>
              <w:bottom w:val="nil"/>
              <w:right w:val="nil"/>
            </w:tcBorders>
            <w:shd w:val="clear" w:color="auto" w:fill="auto"/>
            <w:noWrap/>
            <w:vAlign w:val="bottom"/>
            <w:hideMark/>
          </w:tcPr>
          <w:p w14:paraId="339ADB17" w14:textId="1A0B1266" w:rsidR="007B19B7" w:rsidRPr="007B19B7" w:rsidRDefault="007C4461" w:rsidP="00C2465D">
            <w:pPr>
              <w:spacing w:line="240" w:lineRule="auto"/>
              <w:jc w:val="right"/>
              <w:rPr>
                <w:rFonts w:eastAsia="Times New Roman" w:cs="Calibri"/>
                <w:color w:val="000000"/>
              </w:rPr>
            </w:pPr>
            <w:r>
              <w:rPr>
                <w:rFonts w:eastAsia="Times New Roman" w:cs="Calibri"/>
                <w:color w:val="000000"/>
              </w:rPr>
              <w:t>1</w:t>
            </w:r>
            <w:r w:rsidR="00205263">
              <w:rPr>
                <w:rFonts w:eastAsia="Times New Roman" w:cs="Calibri"/>
                <w:color w:val="000000"/>
              </w:rPr>
              <w:t>,</w:t>
            </w:r>
            <w:r>
              <w:rPr>
                <w:rFonts w:eastAsia="Times New Roman" w:cs="Calibri"/>
                <w:color w:val="000000"/>
              </w:rPr>
              <w:t>443</w:t>
            </w:r>
          </w:p>
        </w:tc>
        <w:tc>
          <w:tcPr>
            <w:tcW w:w="1282" w:type="dxa"/>
            <w:tcBorders>
              <w:top w:val="nil"/>
              <w:left w:val="nil"/>
              <w:bottom w:val="nil"/>
              <w:right w:val="single" w:sz="12" w:space="0" w:color="auto"/>
            </w:tcBorders>
            <w:shd w:val="clear" w:color="auto" w:fill="auto"/>
            <w:noWrap/>
            <w:vAlign w:val="bottom"/>
            <w:hideMark/>
          </w:tcPr>
          <w:p w14:paraId="56D3DE31" w14:textId="6A9AC428" w:rsidR="007B19B7" w:rsidRPr="007B19B7" w:rsidRDefault="00845783" w:rsidP="00C2465D">
            <w:pPr>
              <w:spacing w:line="240" w:lineRule="auto"/>
              <w:rPr>
                <w:rFonts w:eastAsia="Times New Roman" w:cs="Calibri"/>
                <w:color w:val="000000"/>
              </w:rPr>
            </w:pPr>
            <w:r>
              <w:rPr>
                <w:rFonts w:eastAsia="Times New Roman" w:cs="Calibri"/>
                <w:color w:val="000000"/>
              </w:rPr>
              <w:t>28</w:t>
            </w:r>
            <w:r w:rsidR="007C4461">
              <w:rPr>
                <w:rFonts w:eastAsia="Times New Roman" w:cs="Calibri"/>
                <w:color w:val="000000"/>
              </w:rPr>
              <w:t>%</w:t>
            </w:r>
          </w:p>
        </w:tc>
        <w:tc>
          <w:tcPr>
            <w:tcW w:w="1148" w:type="dxa"/>
            <w:tcBorders>
              <w:top w:val="nil"/>
              <w:left w:val="nil"/>
              <w:bottom w:val="nil"/>
              <w:right w:val="nil"/>
            </w:tcBorders>
            <w:shd w:val="clear" w:color="auto" w:fill="auto"/>
            <w:noWrap/>
            <w:vAlign w:val="bottom"/>
            <w:hideMark/>
          </w:tcPr>
          <w:p w14:paraId="18FFD9AA"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136</w:t>
            </w:r>
          </w:p>
        </w:tc>
        <w:tc>
          <w:tcPr>
            <w:tcW w:w="1134" w:type="dxa"/>
            <w:tcBorders>
              <w:top w:val="nil"/>
              <w:left w:val="nil"/>
              <w:bottom w:val="nil"/>
              <w:right w:val="single" w:sz="4" w:space="0" w:color="auto"/>
            </w:tcBorders>
            <w:shd w:val="clear" w:color="auto" w:fill="auto"/>
            <w:noWrap/>
            <w:vAlign w:val="bottom"/>
            <w:hideMark/>
          </w:tcPr>
          <w:p w14:paraId="2A4E1CC3" w14:textId="602437DA" w:rsidR="007B19B7" w:rsidRPr="007B19B7" w:rsidRDefault="00845783" w:rsidP="00C2465D">
            <w:pPr>
              <w:spacing w:line="240" w:lineRule="auto"/>
              <w:rPr>
                <w:rFonts w:eastAsia="Times New Roman" w:cs="Calibri"/>
                <w:color w:val="000000"/>
              </w:rPr>
            </w:pPr>
            <w:r>
              <w:rPr>
                <w:rFonts w:eastAsia="Times New Roman" w:cs="Calibri"/>
                <w:color w:val="000000"/>
              </w:rPr>
              <w:t>32</w:t>
            </w:r>
            <w:r w:rsidR="007B19B7" w:rsidRPr="007B19B7">
              <w:rPr>
                <w:rFonts w:eastAsia="Times New Roman" w:cs="Calibri"/>
                <w:color w:val="000000"/>
              </w:rPr>
              <w:t>%</w:t>
            </w:r>
          </w:p>
        </w:tc>
        <w:tc>
          <w:tcPr>
            <w:tcW w:w="1078" w:type="dxa"/>
            <w:tcBorders>
              <w:top w:val="nil"/>
              <w:left w:val="nil"/>
              <w:bottom w:val="nil"/>
              <w:right w:val="nil"/>
            </w:tcBorders>
            <w:shd w:val="clear" w:color="auto" w:fill="auto"/>
            <w:noWrap/>
            <w:vAlign w:val="bottom"/>
            <w:hideMark/>
          </w:tcPr>
          <w:p w14:paraId="11B21BB1"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18</w:t>
            </w:r>
          </w:p>
        </w:tc>
        <w:tc>
          <w:tcPr>
            <w:tcW w:w="1084" w:type="dxa"/>
            <w:tcBorders>
              <w:top w:val="nil"/>
              <w:left w:val="nil"/>
              <w:bottom w:val="nil"/>
              <w:right w:val="single" w:sz="8" w:space="0" w:color="auto"/>
            </w:tcBorders>
            <w:shd w:val="clear" w:color="auto" w:fill="auto"/>
            <w:noWrap/>
            <w:vAlign w:val="bottom"/>
            <w:hideMark/>
          </w:tcPr>
          <w:p w14:paraId="78DD0746" w14:textId="2D75A131" w:rsidR="007B19B7" w:rsidRPr="007B19B7" w:rsidRDefault="00845783" w:rsidP="00C2465D">
            <w:pPr>
              <w:spacing w:line="240" w:lineRule="auto"/>
              <w:rPr>
                <w:rFonts w:eastAsia="Times New Roman" w:cs="Calibri"/>
                <w:color w:val="000000"/>
              </w:rPr>
            </w:pPr>
            <w:r>
              <w:rPr>
                <w:rFonts w:eastAsia="Times New Roman" w:cs="Calibri"/>
                <w:color w:val="000000"/>
              </w:rPr>
              <w:t>19</w:t>
            </w:r>
            <w:r w:rsidR="007B19B7" w:rsidRPr="007B19B7">
              <w:rPr>
                <w:rFonts w:eastAsia="Times New Roman" w:cs="Calibri"/>
                <w:color w:val="000000"/>
              </w:rPr>
              <w:t>%</w:t>
            </w:r>
          </w:p>
        </w:tc>
      </w:tr>
      <w:tr w:rsidR="007B19B7" w:rsidRPr="007B19B7" w14:paraId="66E2CC55" w14:textId="77777777" w:rsidTr="00C2465D">
        <w:trPr>
          <w:trHeight w:val="261"/>
        </w:trPr>
        <w:tc>
          <w:tcPr>
            <w:tcW w:w="2113" w:type="dxa"/>
            <w:tcBorders>
              <w:top w:val="nil"/>
              <w:left w:val="single" w:sz="8" w:space="0" w:color="auto"/>
              <w:bottom w:val="single" w:sz="4" w:space="0" w:color="auto"/>
              <w:right w:val="nil"/>
            </w:tcBorders>
            <w:shd w:val="clear" w:color="auto" w:fill="auto"/>
            <w:noWrap/>
            <w:vAlign w:val="bottom"/>
            <w:hideMark/>
          </w:tcPr>
          <w:p w14:paraId="3CD4164F"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 xml:space="preserve">Upper </w:t>
            </w:r>
            <w:r w:rsidR="00C2465D" w:rsidRPr="007B19B7">
              <w:rPr>
                <w:rFonts w:eastAsia="Times New Roman" w:cs="Calibri"/>
                <w:color w:val="000000"/>
              </w:rPr>
              <w:t>Division</w:t>
            </w:r>
          </w:p>
        </w:tc>
        <w:tc>
          <w:tcPr>
            <w:tcW w:w="1412" w:type="dxa"/>
            <w:tcBorders>
              <w:top w:val="nil"/>
              <w:left w:val="nil"/>
              <w:bottom w:val="single" w:sz="4" w:space="0" w:color="auto"/>
              <w:right w:val="nil"/>
            </w:tcBorders>
            <w:shd w:val="clear" w:color="auto" w:fill="auto"/>
            <w:noWrap/>
            <w:vAlign w:val="bottom"/>
            <w:hideMark/>
          </w:tcPr>
          <w:p w14:paraId="2F689B6F" w14:textId="35CD8D93" w:rsidR="007B19B7" w:rsidRPr="007B19B7" w:rsidRDefault="007C4461" w:rsidP="00C2465D">
            <w:pPr>
              <w:spacing w:line="240" w:lineRule="auto"/>
              <w:jc w:val="right"/>
              <w:rPr>
                <w:rFonts w:eastAsia="Times New Roman" w:cs="Calibri"/>
                <w:color w:val="000000"/>
              </w:rPr>
            </w:pPr>
            <w:r>
              <w:rPr>
                <w:rFonts w:eastAsia="Times New Roman" w:cs="Calibri"/>
                <w:color w:val="000000"/>
              </w:rPr>
              <w:t>3</w:t>
            </w:r>
            <w:r w:rsidR="00205263">
              <w:rPr>
                <w:rFonts w:eastAsia="Times New Roman" w:cs="Calibri"/>
                <w:color w:val="000000"/>
              </w:rPr>
              <w:t>,</w:t>
            </w:r>
            <w:r>
              <w:rPr>
                <w:rFonts w:eastAsia="Times New Roman" w:cs="Calibri"/>
                <w:color w:val="000000"/>
              </w:rPr>
              <w:t>697</w:t>
            </w:r>
          </w:p>
        </w:tc>
        <w:tc>
          <w:tcPr>
            <w:tcW w:w="1282" w:type="dxa"/>
            <w:tcBorders>
              <w:top w:val="nil"/>
              <w:left w:val="nil"/>
              <w:bottom w:val="single" w:sz="4" w:space="0" w:color="auto"/>
              <w:right w:val="single" w:sz="12" w:space="0" w:color="auto"/>
            </w:tcBorders>
            <w:shd w:val="clear" w:color="auto" w:fill="auto"/>
            <w:noWrap/>
            <w:vAlign w:val="bottom"/>
            <w:hideMark/>
          </w:tcPr>
          <w:p w14:paraId="5B1FB6C8" w14:textId="3DDC5B38" w:rsidR="007B19B7" w:rsidRPr="007B19B7" w:rsidRDefault="00845783" w:rsidP="00C2465D">
            <w:pPr>
              <w:spacing w:line="240" w:lineRule="auto"/>
              <w:rPr>
                <w:rFonts w:eastAsia="Times New Roman" w:cs="Calibri"/>
                <w:color w:val="000000"/>
              </w:rPr>
            </w:pPr>
            <w:r>
              <w:rPr>
                <w:rFonts w:eastAsia="Times New Roman" w:cs="Calibri"/>
                <w:color w:val="000000"/>
              </w:rPr>
              <w:t>72</w:t>
            </w:r>
            <w:r w:rsidR="007C4461">
              <w:rPr>
                <w:rFonts w:eastAsia="Times New Roman" w:cs="Calibri"/>
                <w:color w:val="000000"/>
              </w:rPr>
              <w:t>%</w:t>
            </w:r>
          </w:p>
        </w:tc>
        <w:tc>
          <w:tcPr>
            <w:tcW w:w="1148" w:type="dxa"/>
            <w:tcBorders>
              <w:top w:val="nil"/>
              <w:left w:val="nil"/>
              <w:bottom w:val="single" w:sz="4" w:space="0" w:color="auto"/>
              <w:right w:val="nil"/>
            </w:tcBorders>
            <w:shd w:val="clear" w:color="auto" w:fill="auto"/>
            <w:noWrap/>
            <w:vAlign w:val="bottom"/>
            <w:hideMark/>
          </w:tcPr>
          <w:p w14:paraId="6AB3FF1B"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295</w:t>
            </w:r>
          </w:p>
        </w:tc>
        <w:tc>
          <w:tcPr>
            <w:tcW w:w="1134" w:type="dxa"/>
            <w:tcBorders>
              <w:top w:val="nil"/>
              <w:left w:val="nil"/>
              <w:bottom w:val="single" w:sz="4" w:space="0" w:color="auto"/>
              <w:right w:val="single" w:sz="4" w:space="0" w:color="auto"/>
            </w:tcBorders>
            <w:shd w:val="clear" w:color="auto" w:fill="auto"/>
            <w:noWrap/>
            <w:vAlign w:val="bottom"/>
            <w:hideMark/>
          </w:tcPr>
          <w:p w14:paraId="164E9098" w14:textId="517748B8" w:rsidR="007B19B7" w:rsidRPr="007B19B7" w:rsidRDefault="00845783" w:rsidP="00C2465D">
            <w:pPr>
              <w:spacing w:line="240" w:lineRule="auto"/>
              <w:rPr>
                <w:rFonts w:eastAsia="Times New Roman" w:cs="Calibri"/>
                <w:color w:val="000000"/>
              </w:rPr>
            </w:pPr>
            <w:r>
              <w:rPr>
                <w:rFonts w:eastAsia="Times New Roman" w:cs="Calibri"/>
                <w:color w:val="000000"/>
              </w:rPr>
              <w:t>68</w:t>
            </w:r>
            <w:r w:rsidR="007B19B7" w:rsidRPr="007B19B7">
              <w:rPr>
                <w:rFonts w:eastAsia="Times New Roman" w:cs="Calibri"/>
                <w:color w:val="000000"/>
              </w:rPr>
              <w:t>%</w:t>
            </w:r>
          </w:p>
        </w:tc>
        <w:tc>
          <w:tcPr>
            <w:tcW w:w="1078" w:type="dxa"/>
            <w:tcBorders>
              <w:top w:val="nil"/>
              <w:left w:val="nil"/>
              <w:bottom w:val="single" w:sz="4" w:space="0" w:color="auto"/>
              <w:right w:val="nil"/>
            </w:tcBorders>
            <w:shd w:val="clear" w:color="auto" w:fill="auto"/>
            <w:noWrap/>
            <w:vAlign w:val="bottom"/>
            <w:hideMark/>
          </w:tcPr>
          <w:p w14:paraId="5F0DCC44"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77</w:t>
            </w:r>
          </w:p>
        </w:tc>
        <w:tc>
          <w:tcPr>
            <w:tcW w:w="1084" w:type="dxa"/>
            <w:tcBorders>
              <w:top w:val="nil"/>
              <w:left w:val="nil"/>
              <w:bottom w:val="single" w:sz="4" w:space="0" w:color="auto"/>
              <w:right w:val="single" w:sz="8" w:space="0" w:color="auto"/>
            </w:tcBorders>
            <w:shd w:val="clear" w:color="auto" w:fill="auto"/>
            <w:noWrap/>
            <w:vAlign w:val="bottom"/>
            <w:hideMark/>
          </w:tcPr>
          <w:p w14:paraId="2F623D9F" w14:textId="480BD0CA" w:rsidR="007B19B7" w:rsidRPr="007B19B7" w:rsidRDefault="00845783" w:rsidP="00C2465D">
            <w:pPr>
              <w:spacing w:line="240" w:lineRule="auto"/>
              <w:rPr>
                <w:rFonts w:eastAsia="Times New Roman" w:cs="Calibri"/>
                <w:color w:val="000000"/>
              </w:rPr>
            </w:pPr>
            <w:r>
              <w:rPr>
                <w:rFonts w:eastAsia="Times New Roman" w:cs="Calibri"/>
                <w:color w:val="000000"/>
              </w:rPr>
              <w:t>81</w:t>
            </w:r>
            <w:r w:rsidR="007B19B7" w:rsidRPr="007B19B7">
              <w:rPr>
                <w:rFonts w:eastAsia="Times New Roman" w:cs="Calibri"/>
                <w:color w:val="000000"/>
              </w:rPr>
              <w:t>%</w:t>
            </w:r>
          </w:p>
        </w:tc>
      </w:tr>
      <w:tr w:rsidR="007B19B7" w:rsidRPr="007B19B7" w14:paraId="3F98B0F9" w14:textId="77777777" w:rsidTr="00C2465D">
        <w:trPr>
          <w:trHeight w:val="261"/>
        </w:trPr>
        <w:tc>
          <w:tcPr>
            <w:tcW w:w="2113" w:type="dxa"/>
            <w:tcBorders>
              <w:top w:val="single" w:sz="4" w:space="0" w:color="auto"/>
              <w:left w:val="single" w:sz="8" w:space="0" w:color="auto"/>
              <w:bottom w:val="nil"/>
              <w:right w:val="nil"/>
            </w:tcBorders>
            <w:shd w:val="clear" w:color="auto" w:fill="F2F2F2" w:themeFill="background1" w:themeFillShade="F2"/>
            <w:noWrap/>
            <w:vAlign w:val="bottom"/>
            <w:hideMark/>
          </w:tcPr>
          <w:p w14:paraId="25C5D556" w14:textId="77777777" w:rsidR="007B19B7" w:rsidRPr="007B19B7" w:rsidRDefault="007B19B7" w:rsidP="007B19B7">
            <w:pPr>
              <w:spacing w:line="240" w:lineRule="auto"/>
              <w:rPr>
                <w:rFonts w:eastAsia="Times New Roman" w:cs="Calibri"/>
                <w:b/>
                <w:bCs/>
                <w:color w:val="000000"/>
              </w:rPr>
            </w:pPr>
            <w:r w:rsidRPr="007B19B7">
              <w:rPr>
                <w:rFonts w:eastAsia="Times New Roman" w:cs="Calibri"/>
                <w:b/>
                <w:bCs/>
                <w:color w:val="000000"/>
              </w:rPr>
              <w:t>Low Income</w:t>
            </w:r>
          </w:p>
        </w:tc>
        <w:tc>
          <w:tcPr>
            <w:tcW w:w="1412" w:type="dxa"/>
            <w:tcBorders>
              <w:top w:val="single" w:sz="4" w:space="0" w:color="auto"/>
              <w:left w:val="nil"/>
              <w:bottom w:val="nil"/>
              <w:right w:val="nil"/>
            </w:tcBorders>
            <w:shd w:val="clear" w:color="auto" w:fill="F2F2F2" w:themeFill="background1" w:themeFillShade="F2"/>
            <w:noWrap/>
            <w:vAlign w:val="bottom"/>
            <w:hideMark/>
          </w:tcPr>
          <w:p w14:paraId="319612C5" w14:textId="77777777" w:rsidR="007B19B7" w:rsidRPr="007B19B7" w:rsidRDefault="007B19B7" w:rsidP="00C2465D">
            <w:pPr>
              <w:spacing w:line="240" w:lineRule="auto"/>
              <w:jc w:val="right"/>
              <w:rPr>
                <w:rFonts w:eastAsia="Times New Roman" w:cs="Calibri"/>
                <w:color w:val="000000"/>
              </w:rPr>
            </w:pPr>
          </w:p>
        </w:tc>
        <w:tc>
          <w:tcPr>
            <w:tcW w:w="1282" w:type="dxa"/>
            <w:tcBorders>
              <w:top w:val="single" w:sz="4" w:space="0" w:color="auto"/>
              <w:left w:val="nil"/>
              <w:bottom w:val="nil"/>
              <w:right w:val="single" w:sz="12" w:space="0" w:color="auto"/>
            </w:tcBorders>
            <w:shd w:val="clear" w:color="auto" w:fill="F2F2F2" w:themeFill="background1" w:themeFillShade="F2"/>
            <w:noWrap/>
            <w:vAlign w:val="bottom"/>
            <w:hideMark/>
          </w:tcPr>
          <w:p w14:paraId="655AD0D4" w14:textId="77777777" w:rsidR="007B19B7" w:rsidRPr="007B19B7" w:rsidRDefault="007B19B7" w:rsidP="00C2465D">
            <w:pPr>
              <w:spacing w:line="240" w:lineRule="auto"/>
              <w:rPr>
                <w:rFonts w:eastAsia="Times New Roman" w:cs="Calibri"/>
                <w:color w:val="000000"/>
              </w:rPr>
            </w:pPr>
          </w:p>
        </w:tc>
        <w:tc>
          <w:tcPr>
            <w:tcW w:w="1148" w:type="dxa"/>
            <w:tcBorders>
              <w:top w:val="single" w:sz="4" w:space="0" w:color="auto"/>
              <w:left w:val="nil"/>
              <w:bottom w:val="nil"/>
              <w:right w:val="nil"/>
            </w:tcBorders>
            <w:shd w:val="clear" w:color="auto" w:fill="F2F2F2" w:themeFill="background1" w:themeFillShade="F2"/>
            <w:noWrap/>
            <w:vAlign w:val="bottom"/>
            <w:hideMark/>
          </w:tcPr>
          <w:p w14:paraId="680A36DF" w14:textId="77777777" w:rsidR="007B19B7" w:rsidRPr="007B19B7" w:rsidRDefault="007B19B7" w:rsidP="00C2465D">
            <w:pPr>
              <w:spacing w:line="240" w:lineRule="auto"/>
              <w:jc w:val="right"/>
              <w:rPr>
                <w:rFonts w:eastAsia="Times New Roman" w:cs="Calibri"/>
                <w:color w:val="000000"/>
              </w:rPr>
            </w:pPr>
          </w:p>
        </w:tc>
        <w:tc>
          <w:tcPr>
            <w:tcW w:w="1134" w:type="dxa"/>
            <w:tcBorders>
              <w:top w:val="single" w:sz="4" w:space="0" w:color="auto"/>
              <w:left w:val="nil"/>
              <w:bottom w:val="nil"/>
              <w:right w:val="single" w:sz="4" w:space="0" w:color="auto"/>
            </w:tcBorders>
            <w:shd w:val="clear" w:color="auto" w:fill="F2F2F2" w:themeFill="background1" w:themeFillShade="F2"/>
            <w:noWrap/>
            <w:vAlign w:val="bottom"/>
            <w:hideMark/>
          </w:tcPr>
          <w:p w14:paraId="6AE7EB64" w14:textId="77777777" w:rsidR="007B19B7" w:rsidRPr="007B19B7" w:rsidRDefault="007B19B7" w:rsidP="00C2465D">
            <w:pPr>
              <w:spacing w:line="240" w:lineRule="auto"/>
              <w:ind w:firstLineChars="200" w:firstLine="440"/>
              <w:rPr>
                <w:rFonts w:eastAsia="Times New Roman" w:cs="Calibri"/>
                <w:color w:val="000000"/>
              </w:rPr>
            </w:pPr>
          </w:p>
        </w:tc>
        <w:tc>
          <w:tcPr>
            <w:tcW w:w="1078" w:type="dxa"/>
            <w:tcBorders>
              <w:top w:val="single" w:sz="4" w:space="0" w:color="auto"/>
              <w:left w:val="nil"/>
              <w:bottom w:val="nil"/>
              <w:right w:val="nil"/>
            </w:tcBorders>
            <w:shd w:val="clear" w:color="auto" w:fill="F2F2F2" w:themeFill="background1" w:themeFillShade="F2"/>
            <w:noWrap/>
            <w:vAlign w:val="bottom"/>
            <w:hideMark/>
          </w:tcPr>
          <w:p w14:paraId="5E3E481F" w14:textId="77777777" w:rsidR="007B19B7" w:rsidRPr="007B19B7" w:rsidRDefault="007B19B7" w:rsidP="00C2465D">
            <w:pPr>
              <w:spacing w:line="240" w:lineRule="auto"/>
              <w:jc w:val="right"/>
              <w:rPr>
                <w:rFonts w:eastAsia="Times New Roman" w:cs="Calibri"/>
                <w:color w:val="000000"/>
              </w:rPr>
            </w:pPr>
          </w:p>
        </w:tc>
        <w:tc>
          <w:tcPr>
            <w:tcW w:w="1084" w:type="dxa"/>
            <w:tcBorders>
              <w:top w:val="single" w:sz="4" w:space="0" w:color="auto"/>
              <w:left w:val="nil"/>
              <w:bottom w:val="nil"/>
              <w:right w:val="single" w:sz="8" w:space="0" w:color="auto"/>
            </w:tcBorders>
            <w:shd w:val="clear" w:color="auto" w:fill="F2F2F2" w:themeFill="background1" w:themeFillShade="F2"/>
            <w:noWrap/>
            <w:vAlign w:val="bottom"/>
            <w:hideMark/>
          </w:tcPr>
          <w:p w14:paraId="1661C394" w14:textId="77777777" w:rsidR="007B19B7" w:rsidRPr="007B19B7" w:rsidRDefault="007B19B7" w:rsidP="00C2465D">
            <w:pPr>
              <w:spacing w:line="240" w:lineRule="auto"/>
              <w:rPr>
                <w:rFonts w:eastAsia="Times New Roman" w:cs="Calibri"/>
                <w:color w:val="000000"/>
              </w:rPr>
            </w:pPr>
          </w:p>
        </w:tc>
      </w:tr>
      <w:tr w:rsidR="007B19B7" w:rsidRPr="007B19B7" w14:paraId="0B2F2ADE" w14:textId="77777777" w:rsidTr="00C2465D">
        <w:trPr>
          <w:trHeight w:val="261"/>
        </w:trPr>
        <w:tc>
          <w:tcPr>
            <w:tcW w:w="2113" w:type="dxa"/>
            <w:tcBorders>
              <w:top w:val="nil"/>
              <w:left w:val="single" w:sz="8" w:space="0" w:color="auto"/>
              <w:bottom w:val="nil"/>
              <w:right w:val="nil"/>
            </w:tcBorders>
            <w:shd w:val="clear" w:color="auto" w:fill="auto"/>
            <w:noWrap/>
            <w:vAlign w:val="bottom"/>
            <w:hideMark/>
          </w:tcPr>
          <w:p w14:paraId="5FCA20BD"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Yes</w:t>
            </w:r>
          </w:p>
        </w:tc>
        <w:tc>
          <w:tcPr>
            <w:tcW w:w="1412" w:type="dxa"/>
            <w:tcBorders>
              <w:top w:val="nil"/>
              <w:left w:val="nil"/>
              <w:bottom w:val="nil"/>
              <w:right w:val="nil"/>
            </w:tcBorders>
            <w:shd w:val="clear" w:color="auto" w:fill="auto"/>
            <w:noWrap/>
            <w:vAlign w:val="bottom"/>
            <w:hideMark/>
          </w:tcPr>
          <w:p w14:paraId="6856DC28" w14:textId="29BD14EC" w:rsidR="007B19B7" w:rsidRPr="007B19B7" w:rsidRDefault="007C4461" w:rsidP="00C2465D">
            <w:pPr>
              <w:spacing w:line="240" w:lineRule="auto"/>
              <w:jc w:val="right"/>
              <w:rPr>
                <w:rFonts w:eastAsia="Times New Roman" w:cs="Calibri"/>
                <w:color w:val="000000"/>
              </w:rPr>
            </w:pPr>
            <w:r>
              <w:rPr>
                <w:rFonts w:eastAsia="Times New Roman" w:cs="Calibri"/>
                <w:color w:val="000000"/>
              </w:rPr>
              <w:t>1</w:t>
            </w:r>
            <w:r w:rsidR="00205263">
              <w:rPr>
                <w:rFonts w:eastAsia="Times New Roman" w:cs="Calibri"/>
                <w:color w:val="000000"/>
              </w:rPr>
              <w:t>,</w:t>
            </w:r>
            <w:r>
              <w:rPr>
                <w:rFonts w:eastAsia="Times New Roman" w:cs="Calibri"/>
                <w:color w:val="000000"/>
              </w:rPr>
              <w:t>944</w:t>
            </w:r>
          </w:p>
        </w:tc>
        <w:tc>
          <w:tcPr>
            <w:tcW w:w="1282" w:type="dxa"/>
            <w:tcBorders>
              <w:top w:val="nil"/>
              <w:left w:val="nil"/>
              <w:bottom w:val="nil"/>
              <w:right w:val="single" w:sz="12" w:space="0" w:color="auto"/>
            </w:tcBorders>
            <w:shd w:val="clear" w:color="auto" w:fill="auto"/>
            <w:noWrap/>
            <w:vAlign w:val="bottom"/>
            <w:hideMark/>
          </w:tcPr>
          <w:p w14:paraId="6748E124" w14:textId="33A49FB9" w:rsidR="007B19B7" w:rsidRPr="007B19B7" w:rsidRDefault="00845783" w:rsidP="00C2465D">
            <w:pPr>
              <w:spacing w:line="240" w:lineRule="auto"/>
              <w:rPr>
                <w:rFonts w:eastAsia="Times New Roman" w:cs="Calibri"/>
                <w:color w:val="000000"/>
              </w:rPr>
            </w:pPr>
            <w:r>
              <w:rPr>
                <w:rFonts w:eastAsia="Times New Roman" w:cs="Calibri"/>
                <w:color w:val="000000"/>
              </w:rPr>
              <w:t>38</w:t>
            </w:r>
            <w:r w:rsidR="007C4461">
              <w:rPr>
                <w:rFonts w:eastAsia="Times New Roman" w:cs="Calibri"/>
                <w:color w:val="000000"/>
              </w:rPr>
              <w:t>%</w:t>
            </w:r>
          </w:p>
        </w:tc>
        <w:tc>
          <w:tcPr>
            <w:tcW w:w="1148" w:type="dxa"/>
            <w:tcBorders>
              <w:top w:val="nil"/>
              <w:left w:val="nil"/>
              <w:bottom w:val="nil"/>
              <w:right w:val="nil"/>
            </w:tcBorders>
            <w:shd w:val="clear" w:color="auto" w:fill="auto"/>
            <w:noWrap/>
            <w:vAlign w:val="bottom"/>
            <w:hideMark/>
          </w:tcPr>
          <w:p w14:paraId="71F21085"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92</w:t>
            </w:r>
          </w:p>
        </w:tc>
        <w:tc>
          <w:tcPr>
            <w:tcW w:w="1134" w:type="dxa"/>
            <w:tcBorders>
              <w:top w:val="nil"/>
              <w:left w:val="nil"/>
              <w:bottom w:val="nil"/>
              <w:right w:val="single" w:sz="4" w:space="0" w:color="auto"/>
            </w:tcBorders>
            <w:shd w:val="clear" w:color="auto" w:fill="auto"/>
            <w:noWrap/>
            <w:vAlign w:val="bottom"/>
            <w:hideMark/>
          </w:tcPr>
          <w:p w14:paraId="6E70B47A" w14:textId="5FBE4D3F" w:rsidR="007B19B7" w:rsidRPr="007B19B7" w:rsidRDefault="00845783" w:rsidP="00C2465D">
            <w:pPr>
              <w:spacing w:line="240" w:lineRule="auto"/>
              <w:rPr>
                <w:rFonts w:eastAsia="Times New Roman" w:cs="Calibri"/>
                <w:color w:val="000000"/>
              </w:rPr>
            </w:pPr>
            <w:r>
              <w:rPr>
                <w:rFonts w:eastAsia="Times New Roman" w:cs="Calibri"/>
                <w:color w:val="000000"/>
              </w:rPr>
              <w:t>21</w:t>
            </w:r>
            <w:r w:rsidR="007B19B7" w:rsidRPr="007B19B7">
              <w:rPr>
                <w:rFonts w:eastAsia="Times New Roman" w:cs="Calibri"/>
                <w:color w:val="000000"/>
              </w:rPr>
              <w:t>%</w:t>
            </w:r>
          </w:p>
        </w:tc>
        <w:tc>
          <w:tcPr>
            <w:tcW w:w="1078" w:type="dxa"/>
            <w:tcBorders>
              <w:top w:val="nil"/>
              <w:left w:val="nil"/>
              <w:bottom w:val="nil"/>
              <w:right w:val="nil"/>
            </w:tcBorders>
            <w:shd w:val="clear" w:color="auto" w:fill="auto"/>
            <w:noWrap/>
            <w:vAlign w:val="bottom"/>
            <w:hideMark/>
          </w:tcPr>
          <w:p w14:paraId="74C89764"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19</w:t>
            </w:r>
          </w:p>
        </w:tc>
        <w:tc>
          <w:tcPr>
            <w:tcW w:w="1084" w:type="dxa"/>
            <w:tcBorders>
              <w:top w:val="nil"/>
              <w:left w:val="nil"/>
              <w:bottom w:val="nil"/>
              <w:right w:val="single" w:sz="8" w:space="0" w:color="auto"/>
            </w:tcBorders>
            <w:shd w:val="clear" w:color="auto" w:fill="auto"/>
            <w:noWrap/>
            <w:vAlign w:val="bottom"/>
            <w:hideMark/>
          </w:tcPr>
          <w:p w14:paraId="4E64C6E5" w14:textId="1AE774EF" w:rsidR="007B19B7" w:rsidRPr="007B19B7" w:rsidRDefault="00845783" w:rsidP="00C2465D">
            <w:pPr>
              <w:spacing w:line="240" w:lineRule="auto"/>
              <w:rPr>
                <w:rFonts w:eastAsia="Times New Roman" w:cs="Calibri"/>
                <w:color w:val="000000"/>
              </w:rPr>
            </w:pPr>
            <w:r>
              <w:rPr>
                <w:rFonts w:eastAsia="Times New Roman" w:cs="Calibri"/>
                <w:color w:val="000000"/>
              </w:rPr>
              <w:t>20</w:t>
            </w:r>
            <w:r w:rsidR="007B19B7" w:rsidRPr="007B19B7">
              <w:rPr>
                <w:rFonts w:eastAsia="Times New Roman" w:cs="Calibri"/>
                <w:color w:val="000000"/>
              </w:rPr>
              <w:t>%</w:t>
            </w:r>
          </w:p>
        </w:tc>
      </w:tr>
      <w:tr w:rsidR="007B19B7" w:rsidRPr="007B19B7" w14:paraId="093A368C" w14:textId="77777777" w:rsidTr="00C2465D">
        <w:trPr>
          <w:trHeight w:val="261"/>
        </w:trPr>
        <w:tc>
          <w:tcPr>
            <w:tcW w:w="2113" w:type="dxa"/>
            <w:tcBorders>
              <w:top w:val="nil"/>
              <w:left w:val="single" w:sz="8" w:space="0" w:color="auto"/>
              <w:bottom w:val="nil"/>
              <w:right w:val="nil"/>
            </w:tcBorders>
            <w:shd w:val="clear" w:color="auto" w:fill="auto"/>
            <w:noWrap/>
            <w:vAlign w:val="bottom"/>
            <w:hideMark/>
          </w:tcPr>
          <w:p w14:paraId="2B8C3ACD"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No</w:t>
            </w:r>
          </w:p>
        </w:tc>
        <w:tc>
          <w:tcPr>
            <w:tcW w:w="1412" w:type="dxa"/>
            <w:tcBorders>
              <w:top w:val="nil"/>
              <w:left w:val="nil"/>
              <w:bottom w:val="nil"/>
              <w:right w:val="nil"/>
            </w:tcBorders>
            <w:shd w:val="clear" w:color="auto" w:fill="auto"/>
            <w:noWrap/>
            <w:vAlign w:val="bottom"/>
            <w:hideMark/>
          </w:tcPr>
          <w:p w14:paraId="3DB88E22" w14:textId="55D87760" w:rsidR="007B19B7" w:rsidRPr="007B19B7" w:rsidRDefault="001B4BC0" w:rsidP="00C2465D">
            <w:pPr>
              <w:spacing w:line="240" w:lineRule="auto"/>
              <w:jc w:val="right"/>
              <w:rPr>
                <w:rFonts w:eastAsia="Times New Roman" w:cs="Calibri"/>
                <w:color w:val="000000"/>
              </w:rPr>
            </w:pPr>
            <w:r>
              <w:rPr>
                <w:rFonts w:eastAsia="Times New Roman" w:cs="Calibri"/>
                <w:color w:val="000000"/>
              </w:rPr>
              <w:t>1</w:t>
            </w:r>
            <w:r w:rsidR="00205263">
              <w:rPr>
                <w:rFonts w:eastAsia="Times New Roman" w:cs="Calibri"/>
                <w:color w:val="000000"/>
              </w:rPr>
              <w:t>,</w:t>
            </w:r>
            <w:r>
              <w:rPr>
                <w:rFonts w:eastAsia="Times New Roman" w:cs="Calibri"/>
                <w:color w:val="000000"/>
              </w:rPr>
              <w:t>710</w:t>
            </w:r>
          </w:p>
        </w:tc>
        <w:tc>
          <w:tcPr>
            <w:tcW w:w="1282" w:type="dxa"/>
            <w:tcBorders>
              <w:top w:val="nil"/>
              <w:left w:val="nil"/>
              <w:bottom w:val="nil"/>
              <w:right w:val="single" w:sz="12" w:space="0" w:color="auto"/>
            </w:tcBorders>
            <w:shd w:val="clear" w:color="auto" w:fill="auto"/>
            <w:noWrap/>
            <w:vAlign w:val="bottom"/>
            <w:hideMark/>
          </w:tcPr>
          <w:p w14:paraId="6C318903" w14:textId="078981AC" w:rsidR="007B19B7" w:rsidRPr="007B19B7" w:rsidRDefault="00845783" w:rsidP="00C2465D">
            <w:pPr>
              <w:spacing w:line="240" w:lineRule="auto"/>
              <w:rPr>
                <w:rFonts w:eastAsia="Times New Roman" w:cs="Calibri"/>
                <w:color w:val="000000"/>
              </w:rPr>
            </w:pPr>
            <w:r>
              <w:rPr>
                <w:rFonts w:eastAsia="Times New Roman" w:cs="Calibri"/>
                <w:color w:val="000000"/>
              </w:rPr>
              <w:t>33</w:t>
            </w:r>
            <w:r w:rsidR="001B4BC0">
              <w:rPr>
                <w:rFonts w:eastAsia="Times New Roman" w:cs="Calibri"/>
                <w:color w:val="000000"/>
              </w:rPr>
              <w:t>%</w:t>
            </w:r>
          </w:p>
        </w:tc>
        <w:tc>
          <w:tcPr>
            <w:tcW w:w="1148" w:type="dxa"/>
            <w:tcBorders>
              <w:top w:val="nil"/>
              <w:left w:val="nil"/>
              <w:bottom w:val="nil"/>
              <w:right w:val="nil"/>
            </w:tcBorders>
            <w:shd w:val="clear" w:color="auto" w:fill="auto"/>
            <w:noWrap/>
            <w:vAlign w:val="bottom"/>
            <w:hideMark/>
          </w:tcPr>
          <w:p w14:paraId="4362300D"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71</w:t>
            </w:r>
          </w:p>
        </w:tc>
        <w:tc>
          <w:tcPr>
            <w:tcW w:w="1134" w:type="dxa"/>
            <w:tcBorders>
              <w:top w:val="nil"/>
              <w:left w:val="nil"/>
              <w:bottom w:val="nil"/>
              <w:right w:val="single" w:sz="4" w:space="0" w:color="auto"/>
            </w:tcBorders>
            <w:shd w:val="clear" w:color="auto" w:fill="auto"/>
            <w:noWrap/>
            <w:vAlign w:val="bottom"/>
            <w:hideMark/>
          </w:tcPr>
          <w:p w14:paraId="28DA3538" w14:textId="6B9436AE" w:rsidR="007B19B7" w:rsidRPr="007B19B7" w:rsidRDefault="00845783" w:rsidP="00C2465D">
            <w:pPr>
              <w:spacing w:line="240" w:lineRule="auto"/>
              <w:rPr>
                <w:rFonts w:eastAsia="Times New Roman" w:cs="Calibri"/>
                <w:color w:val="000000"/>
              </w:rPr>
            </w:pPr>
            <w:r>
              <w:rPr>
                <w:rFonts w:eastAsia="Times New Roman" w:cs="Calibri"/>
                <w:color w:val="000000"/>
              </w:rPr>
              <w:t>17</w:t>
            </w:r>
            <w:r w:rsidR="007B19B7" w:rsidRPr="007B19B7">
              <w:rPr>
                <w:rFonts w:eastAsia="Times New Roman" w:cs="Calibri"/>
                <w:color w:val="000000"/>
              </w:rPr>
              <w:t>%</w:t>
            </w:r>
          </w:p>
        </w:tc>
        <w:tc>
          <w:tcPr>
            <w:tcW w:w="1078" w:type="dxa"/>
            <w:tcBorders>
              <w:top w:val="nil"/>
              <w:left w:val="nil"/>
              <w:bottom w:val="nil"/>
              <w:right w:val="nil"/>
            </w:tcBorders>
            <w:shd w:val="clear" w:color="auto" w:fill="auto"/>
            <w:noWrap/>
            <w:vAlign w:val="bottom"/>
            <w:hideMark/>
          </w:tcPr>
          <w:p w14:paraId="56387EA8"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14</w:t>
            </w:r>
          </w:p>
        </w:tc>
        <w:tc>
          <w:tcPr>
            <w:tcW w:w="1084" w:type="dxa"/>
            <w:tcBorders>
              <w:top w:val="nil"/>
              <w:left w:val="nil"/>
              <w:bottom w:val="nil"/>
              <w:right w:val="single" w:sz="8" w:space="0" w:color="auto"/>
            </w:tcBorders>
            <w:shd w:val="clear" w:color="auto" w:fill="auto"/>
            <w:noWrap/>
            <w:vAlign w:val="bottom"/>
            <w:hideMark/>
          </w:tcPr>
          <w:p w14:paraId="505FE0A7" w14:textId="342AD30A" w:rsidR="007B19B7" w:rsidRPr="007B19B7" w:rsidRDefault="00845783" w:rsidP="00C2465D">
            <w:pPr>
              <w:spacing w:line="240" w:lineRule="auto"/>
              <w:rPr>
                <w:rFonts w:eastAsia="Times New Roman" w:cs="Calibri"/>
                <w:color w:val="000000"/>
              </w:rPr>
            </w:pPr>
            <w:r>
              <w:rPr>
                <w:rFonts w:eastAsia="Times New Roman" w:cs="Calibri"/>
                <w:color w:val="000000"/>
              </w:rPr>
              <w:t>15</w:t>
            </w:r>
            <w:r w:rsidR="007B19B7" w:rsidRPr="007B19B7">
              <w:rPr>
                <w:rFonts w:eastAsia="Times New Roman" w:cs="Calibri"/>
                <w:color w:val="000000"/>
              </w:rPr>
              <w:t>%</w:t>
            </w:r>
          </w:p>
        </w:tc>
      </w:tr>
      <w:tr w:rsidR="007B19B7" w:rsidRPr="007B19B7" w14:paraId="6BAD5A62" w14:textId="77777777" w:rsidTr="00C2465D">
        <w:trPr>
          <w:trHeight w:val="261"/>
        </w:trPr>
        <w:tc>
          <w:tcPr>
            <w:tcW w:w="2113" w:type="dxa"/>
            <w:tcBorders>
              <w:top w:val="nil"/>
              <w:left w:val="single" w:sz="8" w:space="0" w:color="auto"/>
              <w:bottom w:val="single" w:sz="4" w:space="0" w:color="auto"/>
              <w:right w:val="nil"/>
            </w:tcBorders>
            <w:shd w:val="clear" w:color="auto" w:fill="auto"/>
            <w:noWrap/>
            <w:vAlign w:val="bottom"/>
            <w:hideMark/>
          </w:tcPr>
          <w:p w14:paraId="194B3E1A"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Unknown</w:t>
            </w:r>
          </w:p>
        </w:tc>
        <w:tc>
          <w:tcPr>
            <w:tcW w:w="1412" w:type="dxa"/>
            <w:tcBorders>
              <w:top w:val="nil"/>
              <w:left w:val="nil"/>
              <w:bottom w:val="single" w:sz="4" w:space="0" w:color="auto"/>
              <w:right w:val="nil"/>
            </w:tcBorders>
            <w:shd w:val="clear" w:color="auto" w:fill="auto"/>
            <w:noWrap/>
            <w:vAlign w:val="bottom"/>
            <w:hideMark/>
          </w:tcPr>
          <w:p w14:paraId="769A297C" w14:textId="6C688F50" w:rsidR="007B19B7" w:rsidRPr="007B19B7" w:rsidRDefault="001B4BC0" w:rsidP="00C2465D">
            <w:pPr>
              <w:spacing w:line="240" w:lineRule="auto"/>
              <w:jc w:val="right"/>
              <w:rPr>
                <w:rFonts w:eastAsia="Times New Roman" w:cs="Calibri"/>
                <w:color w:val="000000"/>
              </w:rPr>
            </w:pPr>
            <w:r>
              <w:rPr>
                <w:rFonts w:eastAsia="Times New Roman" w:cs="Calibri"/>
                <w:color w:val="000000"/>
              </w:rPr>
              <w:t>1</w:t>
            </w:r>
            <w:r w:rsidR="00205263">
              <w:rPr>
                <w:rFonts w:eastAsia="Times New Roman" w:cs="Calibri"/>
                <w:color w:val="000000"/>
              </w:rPr>
              <w:t>,</w:t>
            </w:r>
            <w:r>
              <w:rPr>
                <w:rFonts w:eastAsia="Times New Roman" w:cs="Calibri"/>
                <w:color w:val="000000"/>
              </w:rPr>
              <w:t>486</w:t>
            </w:r>
          </w:p>
        </w:tc>
        <w:tc>
          <w:tcPr>
            <w:tcW w:w="1282" w:type="dxa"/>
            <w:tcBorders>
              <w:top w:val="nil"/>
              <w:left w:val="nil"/>
              <w:bottom w:val="single" w:sz="4" w:space="0" w:color="auto"/>
              <w:right w:val="single" w:sz="12" w:space="0" w:color="auto"/>
            </w:tcBorders>
            <w:shd w:val="clear" w:color="auto" w:fill="auto"/>
            <w:noWrap/>
            <w:vAlign w:val="bottom"/>
            <w:hideMark/>
          </w:tcPr>
          <w:p w14:paraId="1336632D" w14:textId="6F14AB0E" w:rsidR="007B19B7" w:rsidRPr="007B19B7" w:rsidRDefault="00845783" w:rsidP="00C2465D">
            <w:pPr>
              <w:spacing w:line="240" w:lineRule="auto"/>
              <w:rPr>
                <w:rFonts w:eastAsia="Times New Roman" w:cs="Calibri"/>
                <w:color w:val="000000"/>
              </w:rPr>
            </w:pPr>
            <w:r>
              <w:rPr>
                <w:rFonts w:eastAsia="Times New Roman" w:cs="Calibri"/>
                <w:color w:val="000000"/>
              </w:rPr>
              <w:t>29</w:t>
            </w:r>
            <w:r w:rsidR="001B4BC0">
              <w:rPr>
                <w:rFonts w:eastAsia="Times New Roman" w:cs="Calibri"/>
                <w:color w:val="000000"/>
              </w:rPr>
              <w:t>%</w:t>
            </w:r>
          </w:p>
        </w:tc>
        <w:tc>
          <w:tcPr>
            <w:tcW w:w="1148" w:type="dxa"/>
            <w:tcBorders>
              <w:top w:val="nil"/>
              <w:left w:val="nil"/>
              <w:bottom w:val="single" w:sz="4" w:space="0" w:color="auto"/>
              <w:right w:val="nil"/>
            </w:tcBorders>
            <w:shd w:val="clear" w:color="auto" w:fill="auto"/>
            <w:noWrap/>
            <w:vAlign w:val="bottom"/>
            <w:hideMark/>
          </w:tcPr>
          <w:p w14:paraId="288762D5"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268</w:t>
            </w:r>
          </w:p>
        </w:tc>
        <w:tc>
          <w:tcPr>
            <w:tcW w:w="1134" w:type="dxa"/>
            <w:tcBorders>
              <w:top w:val="nil"/>
              <w:left w:val="nil"/>
              <w:bottom w:val="single" w:sz="4" w:space="0" w:color="auto"/>
              <w:right w:val="single" w:sz="4" w:space="0" w:color="auto"/>
            </w:tcBorders>
            <w:shd w:val="clear" w:color="auto" w:fill="auto"/>
            <w:noWrap/>
            <w:vAlign w:val="bottom"/>
            <w:hideMark/>
          </w:tcPr>
          <w:p w14:paraId="6CE742AB" w14:textId="58D0F2F9" w:rsidR="007B19B7" w:rsidRPr="007B19B7" w:rsidRDefault="00845783" w:rsidP="00C2465D">
            <w:pPr>
              <w:spacing w:line="240" w:lineRule="auto"/>
              <w:rPr>
                <w:rFonts w:eastAsia="Times New Roman" w:cs="Calibri"/>
                <w:color w:val="000000"/>
              </w:rPr>
            </w:pPr>
            <w:r>
              <w:rPr>
                <w:rFonts w:eastAsia="Times New Roman" w:cs="Calibri"/>
                <w:color w:val="000000"/>
              </w:rPr>
              <w:t>62</w:t>
            </w:r>
            <w:r w:rsidR="007B19B7" w:rsidRPr="007B19B7">
              <w:rPr>
                <w:rFonts w:eastAsia="Times New Roman" w:cs="Calibri"/>
                <w:color w:val="000000"/>
              </w:rPr>
              <w:t>%</w:t>
            </w:r>
          </w:p>
        </w:tc>
        <w:tc>
          <w:tcPr>
            <w:tcW w:w="1078" w:type="dxa"/>
            <w:tcBorders>
              <w:top w:val="nil"/>
              <w:left w:val="nil"/>
              <w:bottom w:val="single" w:sz="4" w:space="0" w:color="auto"/>
              <w:right w:val="nil"/>
            </w:tcBorders>
            <w:shd w:val="clear" w:color="auto" w:fill="auto"/>
            <w:noWrap/>
            <w:vAlign w:val="bottom"/>
            <w:hideMark/>
          </w:tcPr>
          <w:p w14:paraId="7EF58A49"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62</w:t>
            </w:r>
          </w:p>
        </w:tc>
        <w:tc>
          <w:tcPr>
            <w:tcW w:w="1084" w:type="dxa"/>
            <w:tcBorders>
              <w:top w:val="nil"/>
              <w:left w:val="nil"/>
              <w:bottom w:val="single" w:sz="4" w:space="0" w:color="auto"/>
              <w:right w:val="single" w:sz="8" w:space="0" w:color="auto"/>
            </w:tcBorders>
            <w:shd w:val="clear" w:color="auto" w:fill="auto"/>
            <w:noWrap/>
            <w:vAlign w:val="bottom"/>
            <w:hideMark/>
          </w:tcPr>
          <w:p w14:paraId="2CC70F94" w14:textId="0254D7AF" w:rsidR="007B19B7" w:rsidRPr="007B19B7" w:rsidRDefault="00845783" w:rsidP="00C2465D">
            <w:pPr>
              <w:spacing w:line="240" w:lineRule="auto"/>
              <w:rPr>
                <w:rFonts w:eastAsia="Times New Roman" w:cs="Calibri"/>
                <w:color w:val="000000"/>
              </w:rPr>
            </w:pPr>
            <w:r>
              <w:rPr>
                <w:rFonts w:eastAsia="Times New Roman" w:cs="Calibri"/>
                <w:color w:val="000000"/>
              </w:rPr>
              <w:t>65</w:t>
            </w:r>
            <w:r w:rsidR="007B19B7" w:rsidRPr="007B19B7">
              <w:rPr>
                <w:rFonts w:eastAsia="Times New Roman" w:cs="Calibri"/>
                <w:color w:val="000000"/>
              </w:rPr>
              <w:t>%</w:t>
            </w:r>
          </w:p>
        </w:tc>
      </w:tr>
      <w:tr w:rsidR="007B19B7" w:rsidRPr="007B19B7" w14:paraId="46D6EDBF" w14:textId="77777777" w:rsidTr="00C2465D">
        <w:trPr>
          <w:trHeight w:val="261"/>
        </w:trPr>
        <w:tc>
          <w:tcPr>
            <w:tcW w:w="2113" w:type="dxa"/>
            <w:tcBorders>
              <w:top w:val="single" w:sz="4" w:space="0" w:color="auto"/>
              <w:left w:val="single" w:sz="8" w:space="0" w:color="auto"/>
              <w:bottom w:val="nil"/>
              <w:right w:val="nil"/>
            </w:tcBorders>
            <w:shd w:val="clear" w:color="auto" w:fill="F2F2F2" w:themeFill="background1" w:themeFillShade="F2"/>
            <w:noWrap/>
            <w:vAlign w:val="bottom"/>
            <w:hideMark/>
          </w:tcPr>
          <w:p w14:paraId="74715596" w14:textId="77777777" w:rsidR="007B19B7" w:rsidRPr="007B19B7" w:rsidRDefault="007B19B7" w:rsidP="007B19B7">
            <w:pPr>
              <w:spacing w:line="240" w:lineRule="auto"/>
              <w:rPr>
                <w:rFonts w:eastAsia="Times New Roman" w:cs="Calibri"/>
                <w:b/>
                <w:bCs/>
                <w:color w:val="000000"/>
              </w:rPr>
            </w:pPr>
            <w:r w:rsidRPr="007B19B7">
              <w:rPr>
                <w:rFonts w:eastAsia="Times New Roman" w:cs="Calibri"/>
                <w:b/>
                <w:bCs/>
                <w:color w:val="000000"/>
              </w:rPr>
              <w:t>First Generation</w:t>
            </w:r>
          </w:p>
        </w:tc>
        <w:tc>
          <w:tcPr>
            <w:tcW w:w="1412" w:type="dxa"/>
            <w:tcBorders>
              <w:top w:val="single" w:sz="4" w:space="0" w:color="auto"/>
              <w:left w:val="nil"/>
              <w:bottom w:val="nil"/>
              <w:right w:val="nil"/>
            </w:tcBorders>
            <w:shd w:val="clear" w:color="auto" w:fill="F2F2F2" w:themeFill="background1" w:themeFillShade="F2"/>
            <w:noWrap/>
            <w:vAlign w:val="bottom"/>
            <w:hideMark/>
          </w:tcPr>
          <w:p w14:paraId="3AED6297" w14:textId="77777777" w:rsidR="007B19B7" w:rsidRPr="007B19B7" w:rsidRDefault="007B19B7" w:rsidP="00C2465D">
            <w:pPr>
              <w:spacing w:line="240" w:lineRule="auto"/>
              <w:jc w:val="right"/>
              <w:rPr>
                <w:rFonts w:eastAsia="Times New Roman" w:cs="Calibri"/>
                <w:color w:val="000000"/>
              </w:rPr>
            </w:pPr>
          </w:p>
        </w:tc>
        <w:tc>
          <w:tcPr>
            <w:tcW w:w="1282" w:type="dxa"/>
            <w:tcBorders>
              <w:top w:val="single" w:sz="4" w:space="0" w:color="auto"/>
              <w:left w:val="nil"/>
              <w:bottom w:val="nil"/>
              <w:right w:val="single" w:sz="12" w:space="0" w:color="auto"/>
            </w:tcBorders>
            <w:shd w:val="clear" w:color="auto" w:fill="F2F2F2" w:themeFill="background1" w:themeFillShade="F2"/>
            <w:noWrap/>
            <w:vAlign w:val="bottom"/>
            <w:hideMark/>
          </w:tcPr>
          <w:p w14:paraId="3FEC0183" w14:textId="77777777" w:rsidR="007B19B7" w:rsidRPr="007B19B7" w:rsidRDefault="007B19B7" w:rsidP="00C2465D">
            <w:pPr>
              <w:spacing w:line="240" w:lineRule="auto"/>
              <w:rPr>
                <w:rFonts w:eastAsia="Times New Roman" w:cs="Calibri"/>
                <w:color w:val="000000"/>
              </w:rPr>
            </w:pPr>
          </w:p>
        </w:tc>
        <w:tc>
          <w:tcPr>
            <w:tcW w:w="1148" w:type="dxa"/>
            <w:tcBorders>
              <w:top w:val="single" w:sz="4" w:space="0" w:color="auto"/>
              <w:left w:val="nil"/>
              <w:bottom w:val="nil"/>
              <w:right w:val="nil"/>
            </w:tcBorders>
            <w:shd w:val="clear" w:color="auto" w:fill="F2F2F2" w:themeFill="background1" w:themeFillShade="F2"/>
            <w:noWrap/>
            <w:vAlign w:val="bottom"/>
            <w:hideMark/>
          </w:tcPr>
          <w:p w14:paraId="5C02E371" w14:textId="77777777" w:rsidR="007B19B7" w:rsidRPr="007B19B7" w:rsidRDefault="007B19B7" w:rsidP="00C2465D">
            <w:pPr>
              <w:spacing w:line="240" w:lineRule="auto"/>
              <w:jc w:val="right"/>
              <w:rPr>
                <w:rFonts w:eastAsia="Times New Roman" w:cs="Calibri"/>
                <w:color w:val="000000"/>
              </w:rPr>
            </w:pPr>
          </w:p>
        </w:tc>
        <w:tc>
          <w:tcPr>
            <w:tcW w:w="1134" w:type="dxa"/>
            <w:tcBorders>
              <w:top w:val="single" w:sz="4" w:space="0" w:color="auto"/>
              <w:left w:val="nil"/>
              <w:bottom w:val="nil"/>
              <w:right w:val="single" w:sz="4" w:space="0" w:color="auto"/>
            </w:tcBorders>
            <w:shd w:val="clear" w:color="auto" w:fill="F2F2F2" w:themeFill="background1" w:themeFillShade="F2"/>
            <w:noWrap/>
            <w:vAlign w:val="bottom"/>
            <w:hideMark/>
          </w:tcPr>
          <w:p w14:paraId="75DC529E" w14:textId="77777777" w:rsidR="007B19B7" w:rsidRPr="007B19B7" w:rsidRDefault="007B19B7" w:rsidP="00C2465D">
            <w:pPr>
              <w:spacing w:line="240" w:lineRule="auto"/>
              <w:rPr>
                <w:rFonts w:eastAsia="Times New Roman" w:cs="Calibri"/>
                <w:color w:val="000000"/>
              </w:rPr>
            </w:pPr>
          </w:p>
        </w:tc>
        <w:tc>
          <w:tcPr>
            <w:tcW w:w="1078" w:type="dxa"/>
            <w:tcBorders>
              <w:top w:val="single" w:sz="4" w:space="0" w:color="auto"/>
              <w:left w:val="nil"/>
              <w:bottom w:val="nil"/>
              <w:right w:val="nil"/>
            </w:tcBorders>
            <w:shd w:val="clear" w:color="auto" w:fill="F2F2F2" w:themeFill="background1" w:themeFillShade="F2"/>
            <w:noWrap/>
            <w:vAlign w:val="bottom"/>
            <w:hideMark/>
          </w:tcPr>
          <w:p w14:paraId="205A7F2C" w14:textId="77777777" w:rsidR="007B19B7" w:rsidRPr="007B19B7" w:rsidRDefault="007B19B7" w:rsidP="00C2465D">
            <w:pPr>
              <w:spacing w:line="240" w:lineRule="auto"/>
              <w:jc w:val="right"/>
              <w:rPr>
                <w:rFonts w:eastAsia="Times New Roman" w:cs="Calibri"/>
                <w:color w:val="000000"/>
              </w:rPr>
            </w:pPr>
          </w:p>
        </w:tc>
        <w:tc>
          <w:tcPr>
            <w:tcW w:w="1084" w:type="dxa"/>
            <w:tcBorders>
              <w:top w:val="single" w:sz="4" w:space="0" w:color="auto"/>
              <w:left w:val="nil"/>
              <w:bottom w:val="nil"/>
              <w:right w:val="single" w:sz="8" w:space="0" w:color="auto"/>
            </w:tcBorders>
            <w:shd w:val="clear" w:color="auto" w:fill="F2F2F2" w:themeFill="background1" w:themeFillShade="F2"/>
            <w:noWrap/>
            <w:vAlign w:val="bottom"/>
            <w:hideMark/>
          </w:tcPr>
          <w:p w14:paraId="4ACD738E" w14:textId="77777777" w:rsidR="007B19B7" w:rsidRPr="007B19B7" w:rsidRDefault="007B19B7" w:rsidP="00C2465D">
            <w:pPr>
              <w:spacing w:line="240" w:lineRule="auto"/>
              <w:rPr>
                <w:rFonts w:eastAsia="Times New Roman" w:cs="Calibri"/>
                <w:color w:val="000000"/>
              </w:rPr>
            </w:pPr>
          </w:p>
        </w:tc>
      </w:tr>
      <w:tr w:rsidR="007B19B7" w:rsidRPr="007B19B7" w14:paraId="11F7B017" w14:textId="77777777" w:rsidTr="00C2465D">
        <w:trPr>
          <w:trHeight w:val="261"/>
        </w:trPr>
        <w:tc>
          <w:tcPr>
            <w:tcW w:w="2113" w:type="dxa"/>
            <w:tcBorders>
              <w:top w:val="nil"/>
              <w:left w:val="single" w:sz="8" w:space="0" w:color="auto"/>
              <w:bottom w:val="nil"/>
              <w:right w:val="nil"/>
            </w:tcBorders>
            <w:shd w:val="clear" w:color="auto" w:fill="auto"/>
            <w:noWrap/>
            <w:vAlign w:val="bottom"/>
            <w:hideMark/>
          </w:tcPr>
          <w:p w14:paraId="3E6B8616"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Yes</w:t>
            </w:r>
          </w:p>
        </w:tc>
        <w:tc>
          <w:tcPr>
            <w:tcW w:w="1412" w:type="dxa"/>
            <w:tcBorders>
              <w:top w:val="nil"/>
              <w:left w:val="nil"/>
              <w:bottom w:val="nil"/>
              <w:right w:val="nil"/>
            </w:tcBorders>
            <w:shd w:val="clear" w:color="auto" w:fill="auto"/>
            <w:noWrap/>
            <w:vAlign w:val="bottom"/>
            <w:hideMark/>
          </w:tcPr>
          <w:p w14:paraId="3E03E1B2" w14:textId="024EF06B" w:rsidR="007B19B7" w:rsidRPr="007B19B7" w:rsidRDefault="007C4461" w:rsidP="00C2465D">
            <w:pPr>
              <w:spacing w:line="240" w:lineRule="auto"/>
              <w:jc w:val="right"/>
              <w:rPr>
                <w:rFonts w:eastAsia="Times New Roman" w:cs="Calibri"/>
                <w:color w:val="000000"/>
              </w:rPr>
            </w:pPr>
            <w:r>
              <w:rPr>
                <w:rFonts w:eastAsia="Times New Roman" w:cs="Calibri"/>
                <w:color w:val="000000"/>
              </w:rPr>
              <w:t>2</w:t>
            </w:r>
            <w:r w:rsidR="00205263">
              <w:rPr>
                <w:rFonts w:eastAsia="Times New Roman" w:cs="Calibri"/>
                <w:color w:val="000000"/>
              </w:rPr>
              <w:t>,</w:t>
            </w:r>
            <w:r>
              <w:rPr>
                <w:rFonts w:eastAsia="Times New Roman" w:cs="Calibri"/>
                <w:color w:val="000000"/>
              </w:rPr>
              <w:t>299</w:t>
            </w:r>
          </w:p>
        </w:tc>
        <w:tc>
          <w:tcPr>
            <w:tcW w:w="1282" w:type="dxa"/>
            <w:tcBorders>
              <w:top w:val="nil"/>
              <w:left w:val="nil"/>
              <w:bottom w:val="nil"/>
              <w:right w:val="single" w:sz="12" w:space="0" w:color="auto"/>
            </w:tcBorders>
            <w:shd w:val="clear" w:color="auto" w:fill="auto"/>
            <w:noWrap/>
            <w:vAlign w:val="bottom"/>
            <w:hideMark/>
          </w:tcPr>
          <w:p w14:paraId="35F62C20" w14:textId="13AB6974" w:rsidR="007B19B7" w:rsidRPr="007B19B7" w:rsidRDefault="00845783" w:rsidP="00C2465D">
            <w:pPr>
              <w:spacing w:line="240" w:lineRule="auto"/>
              <w:rPr>
                <w:rFonts w:eastAsia="Times New Roman" w:cs="Calibri"/>
                <w:color w:val="000000"/>
              </w:rPr>
            </w:pPr>
            <w:r>
              <w:rPr>
                <w:rFonts w:eastAsia="Times New Roman" w:cs="Calibri"/>
                <w:color w:val="000000"/>
              </w:rPr>
              <w:t>45</w:t>
            </w:r>
            <w:r w:rsidR="007C4461">
              <w:rPr>
                <w:rFonts w:eastAsia="Times New Roman" w:cs="Calibri"/>
                <w:color w:val="000000"/>
              </w:rPr>
              <w:t>%</w:t>
            </w:r>
          </w:p>
        </w:tc>
        <w:tc>
          <w:tcPr>
            <w:tcW w:w="1148" w:type="dxa"/>
            <w:tcBorders>
              <w:top w:val="nil"/>
              <w:left w:val="nil"/>
              <w:bottom w:val="nil"/>
              <w:right w:val="nil"/>
            </w:tcBorders>
            <w:shd w:val="clear" w:color="auto" w:fill="auto"/>
            <w:noWrap/>
            <w:vAlign w:val="bottom"/>
            <w:hideMark/>
          </w:tcPr>
          <w:p w14:paraId="4007A5E3"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228</w:t>
            </w:r>
          </w:p>
        </w:tc>
        <w:tc>
          <w:tcPr>
            <w:tcW w:w="1134" w:type="dxa"/>
            <w:tcBorders>
              <w:top w:val="nil"/>
              <w:left w:val="nil"/>
              <w:bottom w:val="nil"/>
              <w:right w:val="single" w:sz="4" w:space="0" w:color="auto"/>
            </w:tcBorders>
            <w:shd w:val="clear" w:color="auto" w:fill="auto"/>
            <w:noWrap/>
            <w:vAlign w:val="bottom"/>
            <w:hideMark/>
          </w:tcPr>
          <w:p w14:paraId="0073BC47" w14:textId="4E4125EF" w:rsidR="007B19B7" w:rsidRPr="007B19B7" w:rsidRDefault="00845783" w:rsidP="00C2465D">
            <w:pPr>
              <w:spacing w:line="240" w:lineRule="auto"/>
              <w:rPr>
                <w:rFonts w:eastAsia="Times New Roman" w:cs="Calibri"/>
                <w:color w:val="000000"/>
              </w:rPr>
            </w:pPr>
            <w:r>
              <w:rPr>
                <w:rFonts w:eastAsia="Times New Roman" w:cs="Calibri"/>
                <w:color w:val="000000"/>
              </w:rPr>
              <w:t>53</w:t>
            </w:r>
            <w:r w:rsidR="007B19B7" w:rsidRPr="007B19B7">
              <w:rPr>
                <w:rFonts w:eastAsia="Times New Roman" w:cs="Calibri"/>
                <w:color w:val="000000"/>
              </w:rPr>
              <w:t>%</w:t>
            </w:r>
          </w:p>
        </w:tc>
        <w:tc>
          <w:tcPr>
            <w:tcW w:w="1078" w:type="dxa"/>
            <w:tcBorders>
              <w:top w:val="nil"/>
              <w:left w:val="nil"/>
              <w:bottom w:val="nil"/>
              <w:right w:val="nil"/>
            </w:tcBorders>
            <w:shd w:val="clear" w:color="auto" w:fill="auto"/>
            <w:noWrap/>
            <w:vAlign w:val="bottom"/>
            <w:hideMark/>
          </w:tcPr>
          <w:p w14:paraId="730A95DB"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53</w:t>
            </w:r>
          </w:p>
        </w:tc>
        <w:tc>
          <w:tcPr>
            <w:tcW w:w="1084" w:type="dxa"/>
            <w:tcBorders>
              <w:top w:val="nil"/>
              <w:left w:val="nil"/>
              <w:bottom w:val="nil"/>
              <w:right w:val="single" w:sz="8" w:space="0" w:color="auto"/>
            </w:tcBorders>
            <w:shd w:val="clear" w:color="auto" w:fill="auto"/>
            <w:noWrap/>
            <w:vAlign w:val="bottom"/>
            <w:hideMark/>
          </w:tcPr>
          <w:p w14:paraId="7823D6E3" w14:textId="67E858E8" w:rsidR="007B19B7" w:rsidRPr="007B19B7" w:rsidRDefault="00845783" w:rsidP="00C2465D">
            <w:pPr>
              <w:spacing w:line="240" w:lineRule="auto"/>
              <w:rPr>
                <w:rFonts w:eastAsia="Times New Roman" w:cs="Calibri"/>
                <w:color w:val="000000"/>
              </w:rPr>
            </w:pPr>
            <w:r>
              <w:rPr>
                <w:rFonts w:eastAsia="Times New Roman" w:cs="Calibri"/>
                <w:color w:val="000000"/>
              </w:rPr>
              <w:t>56</w:t>
            </w:r>
            <w:r w:rsidR="007B19B7" w:rsidRPr="007B19B7">
              <w:rPr>
                <w:rFonts w:eastAsia="Times New Roman" w:cs="Calibri"/>
                <w:color w:val="000000"/>
              </w:rPr>
              <w:t>%</w:t>
            </w:r>
          </w:p>
        </w:tc>
      </w:tr>
      <w:tr w:rsidR="007B19B7" w:rsidRPr="007B19B7" w14:paraId="5AA08907" w14:textId="77777777" w:rsidTr="00C2465D">
        <w:trPr>
          <w:trHeight w:val="261"/>
        </w:trPr>
        <w:tc>
          <w:tcPr>
            <w:tcW w:w="2113" w:type="dxa"/>
            <w:tcBorders>
              <w:top w:val="nil"/>
              <w:left w:val="single" w:sz="8" w:space="0" w:color="auto"/>
              <w:bottom w:val="nil"/>
              <w:right w:val="nil"/>
            </w:tcBorders>
            <w:shd w:val="clear" w:color="auto" w:fill="auto"/>
            <w:noWrap/>
            <w:vAlign w:val="bottom"/>
            <w:hideMark/>
          </w:tcPr>
          <w:p w14:paraId="662B0BF0"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No</w:t>
            </w:r>
          </w:p>
        </w:tc>
        <w:tc>
          <w:tcPr>
            <w:tcW w:w="1412" w:type="dxa"/>
            <w:tcBorders>
              <w:top w:val="nil"/>
              <w:left w:val="nil"/>
              <w:bottom w:val="nil"/>
              <w:right w:val="nil"/>
            </w:tcBorders>
            <w:shd w:val="clear" w:color="auto" w:fill="auto"/>
            <w:noWrap/>
            <w:vAlign w:val="bottom"/>
            <w:hideMark/>
          </w:tcPr>
          <w:p w14:paraId="1C75EF20" w14:textId="2969F231" w:rsidR="007B19B7" w:rsidRPr="007B19B7" w:rsidRDefault="007C4461" w:rsidP="00C2465D">
            <w:pPr>
              <w:spacing w:line="240" w:lineRule="auto"/>
              <w:jc w:val="right"/>
              <w:rPr>
                <w:rFonts w:eastAsia="Times New Roman" w:cs="Calibri"/>
                <w:color w:val="000000"/>
              </w:rPr>
            </w:pPr>
            <w:r>
              <w:rPr>
                <w:rFonts w:eastAsia="Times New Roman" w:cs="Calibri"/>
                <w:color w:val="000000"/>
              </w:rPr>
              <w:t>2</w:t>
            </w:r>
            <w:r w:rsidR="00205263">
              <w:rPr>
                <w:rFonts w:eastAsia="Times New Roman" w:cs="Calibri"/>
                <w:color w:val="000000"/>
              </w:rPr>
              <w:t>,</w:t>
            </w:r>
            <w:r>
              <w:rPr>
                <w:rFonts w:eastAsia="Times New Roman" w:cs="Calibri"/>
                <w:color w:val="000000"/>
              </w:rPr>
              <w:t>609</w:t>
            </w:r>
          </w:p>
        </w:tc>
        <w:tc>
          <w:tcPr>
            <w:tcW w:w="1282" w:type="dxa"/>
            <w:tcBorders>
              <w:top w:val="nil"/>
              <w:left w:val="nil"/>
              <w:bottom w:val="nil"/>
              <w:right w:val="single" w:sz="12" w:space="0" w:color="auto"/>
            </w:tcBorders>
            <w:shd w:val="clear" w:color="auto" w:fill="auto"/>
            <w:noWrap/>
            <w:vAlign w:val="bottom"/>
            <w:hideMark/>
          </w:tcPr>
          <w:p w14:paraId="7363588B" w14:textId="606F5630" w:rsidR="007B19B7" w:rsidRPr="007B19B7" w:rsidRDefault="00845783" w:rsidP="00C2465D">
            <w:pPr>
              <w:spacing w:line="240" w:lineRule="auto"/>
              <w:rPr>
                <w:rFonts w:eastAsia="Times New Roman" w:cs="Calibri"/>
                <w:color w:val="000000"/>
              </w:rPr>
            </w:pPr>
            <w:r>
              <w:rPr>
                <w:rFonts w:eastAsia="Times New Roman" w:cs="Calibri"/>
                <w:color w:val="000000"/>
              </w:rPr>
              <w:t>51</w:t>
            </w:r>
            <w:r w:rsidR="007C4461">
              <w:rPr>
                <w:rFonts w:eastAsia="Times New Roman" w:cs="Calibri"/>
                <w:color w:val="000000"/>
              </w:rPr>
              <w:t>%</w:t>
            </w:r>
          </w:p>
        </w:tc>
        <w:tc>
          <w:tcPr>
            <w:tcW w:w="1148" w:type="dxa"/>
            <w:tcBorders>
              <w:top w:val="nil"/>
              <w:left w:val="nil"/>
              <w:bottom w:val="nil"/>
              <w:right w:val="nil"/>
            </w:tcBorders>
            <w:shd w:val="clear" w:color="auto" w:fill="auto"/>
            <w:noWrap/>
            <w:vAlign w:val="bottom"/>
            <w:hideMark/>
          </w:tcPr>
          <w:p w14:paraId="4548B5FF"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187</w:t>
            </w:r>
          </w:p>
        </w:tc>
        <w:tc>
          <w:tcPr>
            <w:tcW w:w="1134" w:type="dxa"/>
            <w:tcBorders>
              <w:top w:val="nil"/>
              <w:left w:val="nil"/>
              <w:bottom w:val="nil"/>
              <w:right w:val="single" w:sz="4" w:space="0" w:color="auto"/>
            </w:tcBorders>
            <w:shd w:val="clear" w:color="auto" w:fill="auto"/>
            <w:noWrap/>
            <w:vAlign w:val="bottom"/>
            <w:hideMark/>
          </w:tcPr>
          <w:p w14:paraId="117AC7E3" w14:textId="7FD06967" w:rsidR="007B19B7" w:rsidRPr="007B19B7" w:rsidRDefault="00845783" w:rsidP="00C2465D">
            <w:pPr>
              <w:spacing w:line="240" w:lineRule="auto"/>
              <w:rPr>
                <w:rFonts w:eastAsia="Times New Roman" w:cs="Calibri"/>
                <w:color w:val="000000"/>
              </w:rPr>
            </w:pPr>
            <w:r>
              <w:rPr>
                <w:rFonts w:eastAsia="Times New Roman" w:cs="Calibri"/>
                <w:color w:val="000000"/>
              </w:rPr>
              <w:t>43</w:t>
            </w:r>
            <w:r w:rsidR="007B19B7" w:rsidRPr="007B19B7">
              <w:rPr>
                <w:rFonts w:eastAsia="Times New Roman" w:cs="Calibri"/>
                <w:color w:val="000000"/>
              </w:rPr>
              <w:t>%</w:t>
            </w:r>
          </w:p>
        </w:tc>
        <w:tc>
          <w:tcPr>
            <w:tcW w:w="1078" w:type="dxa"/>
            <w:tcBorders>
              <w:top w:val="nil"/>
              <w:left w:val="nil"/>
              <w:bottom w:val="nil"/>
              <w:right w:val="nil"/>
            </w:tcBorders>
            <w:shd w:val="clear" w:color="auto" w:fill="auto"/>
            <w:noWrap/>
            <w:vAlign w:val="bottom"/>
            <w:hideMark/>
          </w:tcPr>
          <w:p w14:paraId="2E53178C"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38</w:t>
            </w:r>
          </w:p>
        </w:tc>
        <w:tc>
          <w:tcPr>
            <w:tcW w:w="1084" w:type="dxa"/>
            <w:tcBorders>
              <w:top w:val="nil"/>
              <w:left w:val="nil"/>
              <w:bottom w:val="nil"/>
              <w:right w:val="single" w:sz="8" w:space="0" w:color="auto"/>
            </w:tcBorders>
            <w:shd w:val="clear" w:color="auto" w:fill="auto"/>
            <w:noWrap/>
            <w:vAlign w:val="bottom"/>
            <w:hideMark/>
          </w:tcPr>
          <w:p w14:paraId="44BB25A8" w14:textId="70E851B2" w:rsidR="007B19B7" w:rsidRPr="007B19B7" w:rsidRDefault="007B19B7" w:rsidP="00845783">
            <w:pPr>
              <w:spacing w:line="240" w:lineRule="auto"/>
              <w:rPr>
                <w:rFonts w:eastAsia="Times New Roman" w:cs="Calibri"/>
                <w:color w:val="000000"/>
              </w:rPr>
            </w:pPr>
            <w:r w:rsidRPr="007B19B7">
              <w:rPr>
                <w:rFonts w:eastAsia="Times New Roman" w:cs="Calibri"/>
                <w:color w:val="000000"/>
              </w:rPr>
              <w:t>40%</w:t>
            </w:r>
          </w:p>
        </w:tc>
      </w:tr>
      <w:tr w:rsidR="007B19B7" w:rsidRPr="007B19B7" w14:paraId="39042936" w14:textId="77777777" w:rsidTr="00C2465D">
        <w:trPr>
          <w:trHeight w:val="272"/>
        </w:trPr>
        <w:tc>
          <w:tcPr>
            <w:tcW w:w="2113" w:type="dxa"/>
            <w:tcBorders>
              <w:top w:val="nil"/>
              <w:left w:val="single" w:sz="8" w:space="0" w:color="auto"/>
              <w:bottom w:val="single" w:sz="8" w:space="0" w:color="auto"/>
              <w:right w:val="nil"/>
            </w:tcBorders>
            <w:shd w:val="clear" w:color="auto" w:fill="auto"/>
            <w:noWrap/>
            <w:vAlign w:val="bottom"/>
            <w:hideMark/>
          </w:tcPr>
          <w:p w14:paraId="5BB5BA11" w14:textId="77777777" w:rsidR="007B19B7" w:rsidRPr="007B19B7" w:rsidRDefault="007B19B7" w:rsidP="007B19B7">
            <w:pPr>
              <w:spacing w:line="240" w:lineRule="auto"/>
              <w:ind w:firstLineChars="200" w:firstLine="440"/>
              <w:rPr>
                <w:rFonts w:eastAsia="Times New Roman" w:cs="Calibri"/>
                <w:color w:val="000000"/>
              </w:rPr>
            </w:pPr>
            <w:r w:rsidRPr="007B19B7">
              <w:rPr>
                <w:rFonts w:eastAsia="Times New Roman" w:cs="Calibri"/>
                <w:color w:val="000000"/>
              </w:rPr>
              <w:t>Unknown</w:t>
            </w:r>
          </w:p>
        </w:tc>
        <w:tc>
          <w:tcPr>
            <w:tcW w:w="1412" w:type="dxa"/>
            <w:tcBorders>
              <w:top w:val="nil"/>
              <w:left w:val="nil"/>
              <w:bottom w:val="single" w:sz="8" w:space="0" w:color="auto"/>
              <w:right w:val="nil"/>
            </w:tcBorders>
            <w:shd w:val="clear" w:color="auto" w:fill="auto"/>
            <w:noWrap/>
            <w:vAlign w:val="bottom"/>
            <w:hideMark/>
          </w:tcPr>
          <w:p w14:paraId="65B006EC" w14:textId="6A2E2627" w:rsidR="007B19B7" w:rsidRPr="007B19B7" w:rsidRDefault="007C4461" w:rsidP="00C2465D">
            <w:pPr>
              <w:spacing w:line="240" w:lineRule="auto"/>
              <w:jc w:val="right"/>
              <w:rPr>
                <w:rFonts w:eastAsia="Times New Roman" w:cs="Calibri"/>
                <w:color w:val="000000"/>
              </w:rPr>
            </w:pPr>
            <w:r>
              <w:rPr>
                <w:rFonts w:eastAsia="Times New Roman" w:cs="Calibri"/>
                <w:color w:val="000000"/>
              </w:rPr>
              <w:t>232</w:t>
            </w:r>
          </w:p>
        </w:tc>
        <w:tc>
          <w:tcPr>
            <w:tcW w:w="1282" w:type="dxa"/>
            <w:tcBorders>
              <w:top w:val="nil"/>
              <w:left w:val="nil"/>
              <w:bottom w:val="single" w:sz="8" w:space="0" w:color="auto"/>
              <w:right w:val="single" w:sz="12" w:space="0" w:color="auto"/>
            </w:tcBorders>
            <w:shd w:val="clear" w:color="auto" w:fill="auto"/>
            <w:noWrap/>
            <w:vAlign w:val="bottom"/>
            <w:hideMark/>
          </w:tcPr>
          <w:p w14:paraId="2D068964" w14:textId="5EFADFF8" w:rsidR="007B19B7" w:rsidRPr="007B19B7" w:rsidRDefault="00845783" w:rsidP="00C2465D">
            <w:pPr>
              <w:spacing w:line="240" w:lineRule="auto"/>
              <w:rPr>
                <w:rFonts w:eastAsia="Times New Roman" w:cs="Calibri"/>
                <w:color w:val="000000"/>
              </w:rPr>
            </w:pPr>
            <w:r>
              <w:rPr>
                <w:rFonts w:eastAsia="Times New Roman" w:cs="Calibri"/>
                <w:color w:val="000000"/>
              </w:rPr>
              <w:t xml:space="preserve">  4</w:t>
            </w:r>
            <w:r w:rsidR="007C4461">
              <w:rPr>
                <w:rFonts w:eastAsia="Times New Roman" w:cs="Calibri"/>
                <w:color w:val="000000"/>
              </w:rPr>
              <w:t>%</w:t>
            </w:r>
          </w:p>
        </w:tc>
        <w:tc>
          <w:tcPr>
            <w:tcW w:w="1148" w:type="dxa"/>
            <w:tcBorders>
              <w:top w:val="nil"/>
              <w:left w:val="nil"/>
              <w:bottom w:val="single" w:sz="8" w:space="0" w:color="auto"/>
              <w:right w:val="nil"/>
            </w:tcBorders>
            <w:shd w:val="clear" w:color="auto" w:fill="auto"/>
            <w:noWrap/>
            <w:vAlign w:val="bottom"/>
            <w:hideMark/>
          </w:tcPr>
          <w:p w14:paraId="6ED18C41"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16</w:t>
            </w:r>
          </w:p>
        </w:tc>
        <w:tc>
          <w:tcPr>
            <w:tcW w:w="1134" w:type="dxa"/>
            <w:tcBorders>
              <w:top w:val="nil"/>
              <w:left w:val="nil"/>
              <w:bottom w:val="single" w:sz="8" w:space="0" w:color="auto"/>
              <w:right w:val="single" w:sz="4" w:space="0" w:color="auto"/>
            </w:tcBorders>
            <w:shd w:val="clear" w:color="auto" w:fill="auto"/>
            <w:noWrap/>
            <w:vAlign w:val="bottom"/>
            <w:hideMark/>
          </w:tcPr>
          <w:p w14:paraId="77FE8C07" w14:textId="7668DE15" w:rsidR="007B19B7" w:rsidRPr="007B19B7" w:rsidRDefault="007C4461" w:rsidP="00C2465D">
            <w:pPr>
              <w:spacing w:line="240" w:lineRule="auto"/>
              <w:rPr>
                <w:rFonts w:eastAsia="Times New Roman" w:cs="Calibri"/>
                <w:color w:val="000000"/>
              </w:rPr>
            </w:pPr>
            <w:r>
              <w:rPr>
                <w:rFonts w:eastAsia="Times New Roman" w:cs="Calibri"/>
                <w:color w:val="000000"/>
              </w:rPr>
              <w:t xml:space="preserve">  </w:t>
            </w:r>
            <w:r w:rsidR="00845783">
              <w:rPr>
                <w:rFonts w:eastAsia="Times New Roman" w:cs="Calibri"/>
                <w:color w:val="000000"/>
              </w:rPr>
              <w:t>4</w:t>
            </w:r>
            <w:r w:rsidR="007B19B7" w:rsidRPr="007B19B7">
              <w:rPr>
                <w:rFonts w:eastAsia="Times New Roman" w:cs="Calibri"/>
                <w:color w:val="000000"/>
              </w:rPr>
              <w:t>%</w:t>
            </w:r>
          </w:p>
        </w:tc>
        <w:tc>
          <w:tcPr>
            <w:tcW w:w="1078" w:type="dxa"/>
            <w:tcBorders>
              <w:top w:val="nil"/>
              <w:left w:val="nil"/>
              <w:bottom w:val="single" w:sz="8" w:space="0" w:color="auto"/>
              <w:right w:val="nil"/>
            </w:tcBorders>
            <w:shd w:val="clear" w:color="auto" w:fill="auto"/>
            <w:noWrap/>
            <w:vAlign w:val="bottom"/>
            <w:hideMark/>
          </w:tcPr>
          <w:p w14:paraId="7B4ED077" w14:textId="77777777" w:rsidR="007B19B7" w:rsidRPr="007B19B7" w:rsidRDefault="007B19B7" w:rsidP="00C2465D">
            <w:pPr>
              <w:spacing w:line="240" w:lineRule="auto"/>
              <w:jc w:val="right"/>
              <w:rPr>
                <w:rFonts w:eastAsia="Times New Roman" w:cs="Calibri"/>
                <w:color w:val="000000"/>
              </w:rPr>
            </w:pPr>
            <w:r w:rsidRPr="007B19B7">
              <w:rPr>
                <w:rFonts w:eastAsia="Times New Roman" w:cs="Calibri"/>
                <w:color w:val="000000"/>
              </w:rPr>
              <w:t>4</w:t>
            </w:r>
          </w:p>
        </w:tc>
        <w:tc>
          <w:tcPr>
            <w:tcW w:w="1084" w:type="dxa"/>
            <w:tcBorders>
              <w:top w:val="nil"/>
              <w:left w:val="nil"/>
              <w:bottom w:val="single" w:sz="8" w:space="0" w:color="auto"/>
              <w:right w:val="single" w:sz="8" w:space="0" w:color="auto"/>
            </w:tcBorders>
            <w:shd w:val="clear" w:color="auto" w:fill="auto"/>
            <w:noWrap/>
            <w:vAlign w:val="bottom"/>
            <w:hideMark/>
          </w:tcPr>
          <w:p w14:paraId="19A0630A" w14:textId="13D53504" w:rsidR="007B19B7" w:rsidRPr="007B19B7" w:rsidRDefault="007C4461" w:rsidP="00845783">
            <w:pPr>
              <w:spacing w:line="240" w:lineRule="auto"/>
              <w:rPr>
                <w:rFonts w:eastAsia="Times New Roman" w:cs="Calibri"/>
                <w:color w:val="000000"/>
              </w:rPr>
            </w:pPr>
            <w:r>
              <w:rPr>
                <w:rFonts w:eastAsia="Times New Roman" w:cs="Calibri"/>
                <w:color w:val="000000"/>
              </w:rPr>
              <w:t xml:space="preserve">  </w:t>
            </w:r>
            <w:r w:rsidR="007B19B7" w:rsidRPr="007B19B7">
              <w:rPr>
                <w:rFonts w:eastAsia="Times New Roman" w:cs="Calibri"/>
                <w:color w:val="000000"/>
              </w:rPr>
              <w:t>4%</w:t>
            </w:r>
          </w:p>
        </w:tc>
      </w:tr>
      <w:tr w:rsidR="00B83209" w:rsidRPr="007B19B7" w14:paraId="3BA5C4BF" w14:textId="77777777" w:rsidTr="00B83209">
        <w:trPr>
          <w:trHeight w:val="261"/>
        </w:trPr>
        <w:tc>
          <w:tcPr>
            <w:tcW w:w="2113" w:type="dxa"/>
            <w:tcBorders>
              <w:top w:val="single" w:sz="4" w:space="0" w:color="auto"/>
              <w:left w:val="single" w:sz="8" w:space="0" w:color="auto"/>
              <w:bottom w:val="nil"/>
              <w:right w:val="nil"/>
            </w:tcBorders>
            <w:shd w:val="clear" w:color="auto" w:fill="F2F2F2" w:themeFill="background1" w:themeFillShade="F2"/>
            <w:noWrap/>
            <w:vAlign w:val="bottom"/>
            <w:hideMark/>
          </w:tcPr>
          <w:p w14:paraId="30A35340" w14:textId="72DC9571" w:rsidR="00B83209" w:rsidRPr="007B19B7" w:rsidRDefault="00B83209" w:rsidP="00B83209">
            <w:pPr>
              <w:spacing w:line="240" w:lineRule="auto"/>
              <w:rPr>
                <w:rFonts w:eastAsia="Times New Roman" w:cs="Calibri"/>
                <w:b/>
                <w:bCs/>
                <w:color w:val="000000"/>
              </w:rPr>
            </w:pPr>
            <w:r>
              <w:rPr>
                <w:rFonts w:eastAsia="Times New Roman" w:cs="Calibri"/>
                <w:b/>
                <w:bCs/>
                <w:color w:val="000000"/>
              </w:rPr>
              <w:t>Probationary Status</w:t>
            </w:r>
          </w:p>
        </w:tc>
        <w:tc>
          <w:tcPr>
            <w:tcW w:w="1412" w:type="dxa"/>
            <w:tcBorders>
              <w:top w:val="single" w:sz="4" w:space="0" w:color="auto"/>
              <w:left w:val="nil"/>
              <w:bottom w:val="nil"/>
              <w:right w:val="nil"/>
            </w:tcBorders>
            <w:shd w:val="clear" w:color="auto" w:fill="F2F2F2" w:themeFill="background1" w:themeFillShade="F2"/>
            <w:noWrap/>
            <w:vAlign w:val="bottom"/>
            <w:hideMark/>
          </w:tcPr>
          <w:p w14:paraId="04BD916D" w14:textId="77777777" w:rsidR="00B83209" w:rsidRPr="007B19B7" w:rsidRDefault="00B83209" w:rsidP="00B83209">
            <w:pPr>
              <w:spacing w:line="240" w:lineRule="auto"/>
              <w:jc w:val="right"/>
              <w:rPr>
                <w:rFonts w:eastAsia="Times New Roman" w:cs="Calibri"/>
                <w:color w:val="000000"/>
              </w:rPr>
            </w:pPr>
          </w:p>
        </w:tc>
        <w:tc>
          <w:tcPr>
            <w:tcW w:w="1282" w:type="dxa"/>
            <w:tcBorders>
              <w:top w:val="single" w:sz="4" w:space="0" w:color="auto"/>
              <w:left w:val="nil"/>
              <w:bottom w:val="nil"/>
              <w:right w:val="single" w:sz="12" w:space="0" w:color="auto"/>
            </w:tcBorders>
            <w:shd w:val="clear" w:color="auto" w:fill="F2F2F2" w:themeFill="background1" w:themeFillShade="F2"/>
            <w:noWrap/>
            <w:vAlign w:val="bottom"/>
            <w:hideMark/>
          </w:tcPr>
          <w:p w14:paraId="7780A789" w14:textId="77777777" w:rsidR="00B83209" w:rsidRPr="007B19B7" w:rsidRDefault="00B83209" w:rsidP="00B83209">
            <w:pPr>
              <w:spacing w:line="240" w:lineRule="auto"/>
              <w:rPr>
                <w:rFonts w:eastAsia="Times New Roman" w:cs="Calibri"/>
                <w:color w:val="000000"/>
              </w:rPr>
            </w:pPr>
          </w:p>
        </w:tc>
        <w:tc>
          <w:tcPr>
            <w:tcW w:w="1148" w:type="dxa"/>
            <w:tcBorders>
              <w:top w:val="single" w:sz="4" w:space="0" w:color="auto"/>
              <w:left w:val="nil"/>
              <w:bottom w:val="nil"/>
              <w:right w:val="nil"/>
            </w:tcBorders>
            <w:shd w:val="clear" w:color="auto" w:fill="F2F2F2" w:themeFill="background1" w:themeFillShade="F2"/>
            <w:noWrap/>
            <w:vAlign w:val="bottom"/>
            <w:hideMark/>
          </w:tcPr>
          <w:p w14:paraId="1DA821AA" w14:textId="77777777" w:rsidR="00B83209" w:rsidRPr="007B19B7" w:rsidRDefault="00B83209" w:rsidP="00B83209">
            <w:pPr>
              <w:spacing w:line="240" w:lineRule="auto"/>
              <w:jc w:val="right"/>
              <w:rPr>
                <w:rFonts w:eastAsia="Times New Roman" w:cs="Calibri"/>
                <w:color w:val="000000"/>
              </w:rPr>
            </w:pPr>
          </w:p>
        </w:tc>
        <w:tc>
          <w:tcPr>
            <w:tcW w:w="1134" w:type="dxa"/>
            <w:tcBorders>
              <w:top w:val="single" w:sz="4" w:space="0" w:color="auto"/>
              <w:left w:val="nil"/>
              <w:bottom w:val="nil"/>
              <w:right w:val="single" w:sz="4" w:space="0" w:color="auto"/>
            </w:tcBorders>
            <w:shd w:val="clear" w:color="auto" w:fill="F2F2F2" w:themeFill="background1" w:themeFillShade="F2"/>
            <w:noWrap/>
            <w:vAlign w:val="bottom"/>
            <w:hideMark/>
          </w:tcPr>
          <w:p w14:paraId="56204A01" w14:textId="77777777" w:rsidR="00B83209" w:rsidRPr="007B19B7" w:rsidRDefault="00B83209" w:rsidP="00B83209">
            <w:pPr>
              <w:spacing w:line="240" w:lineRule="auto"/>
              <w:rPr>
                <w:rFonts w:eastAsia="Times New Roman" w:cs="Calibri"/>
                <w:color w:val="000000"/>
              </w:rPr>
            </w:pPr>
          </w:p>
        </w:tc>
        <w:tc>
          <w:tcPr>
            <w:tcW w:w="1078" w:type="dxa"/>
            <w:tcBorders>
              <w:top w:val="single" w:sz="4" w:space="0" w:color="auto"/>
              <w:left w:val="nil"/>
              <w:bottom w:val="nil"/>
              <w:right w:val="nil"/>
            </w:tcBorders>
            <w:shd w:val="clear" w:color="auto" w:fill="F2F2F2" w:themeFill="background1" w:themeFillShade="F2"/>
            <w:noWrap/>
            <w:vAlign w:val="bottom"/>
            <w:hideMark/>
          </w:tcPr>
          <w:p w14:paraId="2FC3DAA3" w14:textId="77777777" w:rsidR="00B83209" w:rsidRPr="007B19B7" w:rsidRDefault="00B83209" w:rsidP="00B83209">
            <w:pPr>
              <w:spacing w:line="240" w:lineRule="auto"/>
              <w:jc w:val="right"/>
              <w:rPr>
                <w:rFonts w:eastAsia="Times New Roman" w:cs="Calibri"/>
                <w:color w:val="000000"/>
              </w:rPr>
            </w:pPr>
          </w:p>
        </w:tc>
        <w:tc>
          <w:tcPr>
            <w:tcW w:w="1084" w:type="dxa"/>
            <w:tcBorders>
              <w:top w:val="single" w:sz="4" w:space="0" w:color="auto"/>
              <w:left w:val="nil"/>
              <w:bottom w:val="nil"/>
              <w:right w:val="single" w:sz="8" w:space="0" w:color="auto"/>
            </w:tcBorders>
            <w:shd w:val="clear" w:color="auto" w:fill="F2F2F2" w:themeFill="background1" w:themeFillShade="F2"/>
            <w:noWrap/>
            <w:vAlign w:val="bottom"/>
            <w:hideMark/>
          </w:tcPr>
          <w:p w14:paraId="07A763A1" w14:textId="77777777" w:rsidR="00B83209" w:rsidRPr="007B19B7" w:rsidRDefault="00B83209" w:rsidP="00B83209">
            <w:pPr>
              <w:spacing w:line="240" w:lineRule="auto"/>
              <w:rPr>
                <w:rFonts w:eastAsia="Times New Roman" w:cs="Calibri"/>
                <w:color w:val="000000"/>
              </w:rPr>
            </w:pPr>
          </w:p>
        </w:tc>
      </w:tr>
      <w:tr w:rsidR="00B83209" w:rsidRPr="007B19B7" w14:paraId="6750508B" w14:textId="77777777" w:rsidTr="00B83209">
        <w:trPr>
          <w:trHeight w:val="261"/>
        </w:trPr>
        <w:tc>
          <w:tcPr>
            <w:tcW w:w="2113" w:type="dxa"/>
            <w:tcBorders>
              <w:top w:val="nil"/>
              <w:left w:val="single" w:sz="8" w:space="0" w:color="auto"/>
              <w:right w:val="nil"/>
            </w:tcBorders>
            <w:shd w:val="clear" w:color="auto" w:fill="auto"/>
            <w:noWrap/>
            <w:vAlign w:val="bottom"/>
          </w:tcPr>
          <w:p w14:paraId="6179A222" w14:textId="135E0265" w:rsidR="00B83209" w:rsidRPr="007B19B7" w:rsidRDefault="00B83209" w:rsidP="00B83209">
            <w:pPr>
              <w:spacing w:line="240" w:lineRule="auto"/>
              <w:ind w:firstLineChars="200" w:firstLine="440"/>
              <w:rPr>
                <w:rFonts w:eastAsia="Times New Roman" w:cs="Calibri"/>
                <w:color w:val="000000"/>
              </w:rPr>
            </w:pPr>
            <w:r>
              <w:rPr>
                <w:rFonts w:eastAsia="Times New Roman" w:cs="Calibri"/>
                <w:color w:val="000000"/>
              </w:rPr>
              <w:t>Good</w:t>
            </w:r>
          </w:p>
        </w:tc>
        <w:tc>
          <w:tcPr>
            <w:tcW w:w="1412" w:type="dxa"/>
            <w:tcBorders>
              <w:top w:val="nil"/>
              <w:left w:val="nil"/>
              <w:right w:val="nil"/>
            </w:tcBorders>
            <w:shd w:val="clear" w:color="auto" w:fill="auto"/>
            <w:noWrap/>
            <w:vAlign w:val="bottom"/>
          </w:tcPr>
          <w:p w14:paraId="124DEEE3" w14:textId="607D19EB" w:rsidR="00B83209" w:rsidRPr="007B19B7" w:rsidRDefault="001B4BC0" w:rsidP="00B83209">
            <w:pPr>
              <w:spacing w:line="240" w:lineRule="auto"/>
              <w:jc w:val="right"/>
              <w:rPr>
                <w:rFonts w:eastAsia="Times New Roman" w:cs="Calibri"/>
                <w:color w:val="000000"/>
              </w:rPr>
            </w:pPr>
            <w:r>
              <w:rPr>
                <w:rFonts w:eastAsia="Times New Roman" w:cs="Calibri"/>
                <w:color w:val="000000"/>
              </w:rPr>
              <w:t>4</w:t>
            </w:r>
            <w:r w:rsidR="00205263">
              <w:rPr>
                <w:rFonts w:eastAsia="Times New Roman" w:cs="Calibri"/>
                <w:color w:val="000000"/>
              </w:rPr>
              <w:t>,</w:t>
            </w:r>
            <w:r>
              <w:rPr>
                <w:rFonts w:eastAsia="Times New Roman" w:cs="Calibri"/>
                <w:color w:val="000000"/>
              </w:rPr>
              <w:t>812</w:t>
            </w:r>
          </w:p>
        </w:tc>
        <w:tc>
          <w:tcPr>
            <w:tcW w:w="1282" w:type="dxa"/>
            <w:tcBorders>
              <w:top w:val="nil"/>
              <w:left w:val="nil"/>
              <w:right w:val="single" w:sz="12" w:space="0" w:color="auto"/>
            </w:tcBorders>
            <w:shd w:val="clear" w:color="auto" w:fill="auto"/>
            <w:noWrap/>
            <w:vAlign w:val="bottom"/>
          </w:tcPr>
          <w:p w14:paraId="52D22998" w14:textId="35F37D5F" w:rsidR="00B83209" w:rsidRPr="007B19B7" w:rsidRDefault="00845783" w:rsidP="00B83209">
            <w:pPr>
              <w:spacing w:line="240" w:lineRule="auto"/>
              <w:rPr>
                <w:rFonts w:eastAsia="Times New Roman" w:cs="Calibri"/>
                <w:color w:val="000000"/>
              </w:rPr>
            </w:pPr>
            <w:r>
              <w:rPr>
                <w:rFonts w:eastAsia="Times New Roman" w:cs="Calibri"/>
                <w:color w:val="000000"/>
              </w:rPr>
              <w:t>94</w:t>
            </w:r>
            <w:r w:rsidR="001B4BC0">
              <w:rPr>
                <w:rFonts w:eastAsia="Times New Roman" w:cs="Calibri"/>
                <w:color w:val="000000"/>
              </w:rPr>
              <w:t>%</w:t>
            </w:r>
          </w:p>
        </w:tc>
        <w:tc>
          <w:tcPr>
            <w:tcW w:w="1148" w:type="dxa"/>
            <w:tcBorders>
              <w:top w:val="nil"/>
              <w:left w:val="nil"/>
              <w:right w:val="nil"/>
            </w:tcBorders>
            <w:shd w:val="clear" w:color="auto" w:fill="auto"/>
            <w:noWrap/>
            <w:vAlign w:val="bottom"/>
          </w:tcPr>
          <w:p w14:paraId="63928FB9" w14:textId="3F0E1780" w:rsidR="00B83209" w:rsidRPr="007B19B7" w:rsidRDefault="00B83209" w:rsidP="00B83209">
            <w:pPr>
              <w:spacing w:line="240" w:lineRule="auto"/>
              <w:jc w:val="right"/>
              <w:rPr>
                <w:rFonts w:eastAsia="Times New Roman" w:cs="Calibri"/>
                <w:color w:val="000000"/>
              </w:rPr>
            </w:pPr>
            <w:r>
              <w:rPr>
                <w:rFonts w:eastAsia="Times New Roman" w:cs="Calibri"/>
                <w:color w:val="000000"/>
              </w:rPr>
              <w:t>338</w:t>
            </w:r>
          </w:p>
        </w:tc>
        <w:tc>
          <w:tcPr>
            <w:tcW w:w="1134" w:type="dxa"/>
            <w:tcBorders>
              <w:top w:val="nil"/>
              <w:left w:val="nil"/>
              <w:right w:val="single" w:sz="4" w:space="0" w:color="auto"/>
            </w:tcBorders>
            <w:shd w:val="clear" w:color="auto" w:fill="auto"/>
            <w:noWrap/>
            <w:vAlign w:val="bottom"/>
          </w:tcPr>
          <w:p w14:paraId="08A08E71" w14:textId="0F4A8BA9" w:rsidR="00B83209" w:rsidRPr="007B19B7" w:rsidRDefault="00845783" w:rsidP="00B83209">
            <w:pPr>
              <w:spacing w:line="240" w:lineRule="auto"/>
              <w:rPr>
                <w:rFonts w:eastAsia="Times New Roman" w:cs="Calibri"/>
                <w:color w:val="000000"/>
              </w:rPr>
            </w:pPr>
            <w:r>
              <w:rPr>
                <w:rFonts w:eastAsia="Times New Roman" w:cs="Calibri"/>
                <w:color w:val="000000"/>
              </w:rPr>
              <w:t>79</w:t>
            </w:r>
            <w:r w:rsidR="00B83209">
              <w:rPr>
                <w:rFonts w:eastAsia="Times New Roman" w:cs="Calibri"/>
                <w:color w:val="000000"/>
              </w:rPr>
              <w:t>%</w:t>
            </w:r>
          </w:p>
        </w:tc>
        <w:tc>
          <w:tcPr>
            <w:tcW w:w="1078" w:type="dxa"/>
            <w:tcBorders>
              <w:top w:val="nil"/>
              <w:left w:val="nil"/>
              <w:right w:val="nil"/>
            </w:tcBorders>
            <w:shd w:val="clear" w:color="auto" w:fill="auto"/>
            <w:noWrap/>
            <w:vAlign w:val="bottom"/>
          </w:tcPr>
          <w:p w14:paraId="12853D8D" w14:textId="6460C4B4" w:rsidR="00B83209" w:rsidRPr="007B19B7" w:rsidRDefault="00B83209" w:rsidP="00B83209">
            <w:pPr>
              <w:spacing w:line="240" w:lineRule="auto"/>
              <w:jc w:val="right"/>
              <w:rPr>
                <w:rFonts w:eastAsia="Times New Roman" w:cs="Calibri"/>
                <w:color w:val="000000"/>
              </w:rPr>
            </w:pPr>
            <w:r>
              <w:rPr>
                <w:rFonts w:eastAsia="Times New Roman" w:cs="Calibri"/>
                <w:color w:val="000000"/>
              </w:rPr>
              <w:t>84</w:t>
            </w:r>
          </w:p>
        </w:tc>
        <w:tc>
          <w:tcPr>
            <w:tcW w:w="1084" w:type="dxa"/>
            <w:tcBorders>
              <w:top w:val="nil"/>
              <w:left w:val="nil"/>
              <w:right w:val="single" w:sz="8" w:space="0" w:color="auto"/>
            </w:tcBorders>
            <w:shd w:val="clear" w:color="auto" w:fill="auto"/>
            <w:noWrap/>
            <w:vAlign w:val="bottom"/>
          </w:tcPr>
          <w:p w14:paraId="1C96FC0D" w14:textId="4BBBF99A" w:rsidR="00B83209" w:rsidRPr="007B19B7" w:rsidRDefault="00B83209" w:rsidP="00845783">
            <w:pPr>
              <w:spacing w:line="240" w:lineRule="auto"/>
              <w:rPr>
                <w:rFonts w:eastAsia="Times New Roman" w:cs="Calibri"/>
                <w:color w:val="000000"/>
              </w:rPr>
            </w:pPr>
            <w:r w:rsidRPr="00B83209">
              <w:t>88%</w:t>
            </w:r>
          </w:p>
        </w:tc>
      </w:tr>
      <w:tr w:rsidR="00B83209" w:rsidRPr="007B19B7" w14:paraId="3D88019F" w14:textId="77777777" w:rsidTr="00B83209">
        <w:trPr>
          <w:trHeight w:val="261"/>
        </w:trPr>
        <w:tc>
          <w:tcPr>
            <w:tcW w:w="2113" w:type="dxa"/>
            <w:tcBorders>
              <w:top w:val="nil"/>
              <w:left w:val="single" w:sz="8" w:space="0" w:color="auto"/>
              <w:bottom w:val="single" w:sz="4" w:space="0" w:color="auto"/>
              <w:right w:val="nil"/>
            </w:tcBorders>
            <w:shd w:val="clear" w:color="auto" w:fill="auto"/>
            <w:noWrap/>
            <w:vAlign w:val="bottom"/>
          </w:tcPr>
          <w:p w14:paraId="0F2ECBD3" w14:textId="43235F5C" w:rsidR="00B83209" w:rsidRPr="007B19B7" w:rsidRDefault="00B83209" w:rsidP="00B83209">
            <w:pPr>
              <w:spacing w:line="240" w:lineRule="auto"/>
              <w:ind w:firstLineChars="200" w:firstLine="440"/>
              <w:rPr>
                <w:rFonts w:eastAsia="Times New Roman" w:cs="Calibri"/>
                <w:color w:val="000000"/>
              </w:rPr>
            </w:pPr>
            <w:r>
              <w:rPr>
                <w:rFonts w:eastAsia="Times New Roman" w:cs="Calibri"/>
                <w:color w:val="000000"/>
              </w:rPr>
              <w:t>Probation</w:t>
            </w:r>
          </w:p>
        </w:tc>
        <w:tc>
          <w:tcPr>
            <w:tcW w:w="1412" w:type="dxa"/>
            <w:tcBorders>
              <w:top w:val="nil"/>
              <w:left w:val="nil"/>
              <w:bottom w:val="single" w:sz="4" w:space="0" w:color="auto"/>
              <w:right w:val="nil"/>
            </w:tcBorders>
            <w:shd w:val="clear" w:color="auto" w:fill="auto"/>
            <w:noWrap/>
            <w:vAlign w:val="bottom"/>
          </w:tcPr>
          <w:p w14:paraId="114E23A3" w14:textId="5124C282" w:rsidR="00B83209" w:rsidRPr="007B19B7" w:rsidRDefault="001B4BC0" w:rsidP="00B83209">
            <w:pPr>
              <w:spacing w:line="240" w:lineRule="auto"/>
              <w:jc w:val="right"/>
              <w:rPr>
                <w:rFonts w:eastAsia="Times New Roman" w:cs="Calibri"/>
                <w:color w:val="000000"/>
              </w:rPr>
            </w:pPr>
            <w:r>
              <w:rPr>
                <w:rFonts w:eastAsia="Times New Roman" w:cs="Calibri"/>
                <w:color w:val="000000"/>
              </w:rPr>
              <w:t>293</w:t>
            </w:r>
          </w:p>
        </w:tc>
        <w:tc>
          <w:tcPr>
            <w:tcW w:w="1282" w:type="dxa"/>
            <w:tcBorders>
              <w:top w:val="nil"/>
              <w:left w:val="nil"/>
              <w:bottom w:val="single" w:sz="4" w:space="0" w:color="auto"/>
              <w:right w:val="single" w:sz="12" w:space="0" w:color="auto"/>
            </w:tcBorders>
            <w:shd w:val="clear" w:color="auto" w:fill="auto"/>
            <w:noWrap/>
            <w:vAlign w:val="bottom"/>
          </w:tcPr>
          <w:p w14:paraId="7DB9F0B7" w14:textId="794FE616" w:rsidR="00B83209" w:rsidRPr="007B19B7" w:rsidRDefault="00845783" w:rsidP="00B83209">
            <w:pPr>
              <w:spacing w:line="240" w:lineRule="auto"/>
              <w:rPr>
                <w:rFonts w:eastAsia="Times New Roman" w:cs="Calibri"/>
                <w:color w:val="000000"/>
              </w:rPr>
            </w:pPr>
            <w:r>
              <w:rPr>
                <w:rFonts w:eastAsia="Times New Roman" w:cs="Calibri"/>
                <w:color w:val="000000"/>
              </w:rPr>
              <w:t xml:space="preserve">  6</w:t>
            </w:r>
            <w:r w:rsidR="001B4BC0">
              <w:rPr>
                <w:rFonts w:eastAsia="Times New Roman" w:cs="Calibri"/>
                <w:color w:val="000000"/>
              </w:rPr>
              <w:t>%</w:t>
            </w:r>
          </w:p>
        </w:tc>
        <w:tc>
          <w:tcPr>
            <w:tcW w:w="1148" w:type="dxa"/>
            <w:tcBorders>
              <w:top w:val="nil"/>
              <w:left w:val="nil"/>
              <w:bottom w:val="single" w:sz="4" w:space="0" w:color="auto"/>
              <w:right w:val="nil"/>
            </w:tcBorders>
            <w:shd w:val="clear" w:color="auto" w:fill="auto"/>
            <w:noWrap/>
            <w:vAlign w:val="bottom"/>
          </w:tcPr>
          <w:p w14:paraId="615487C7" w14:textId="48FD9205" w:rsidR="00B83209" w:rsidRPr="007B19B7" w:rsidRDefault="00B83209" w:rsidP="00B83209">
            <w:pPr>
              <w:spacing w:line="240" w:lineRule="auto"/>
              <w:jc w:val="right"/>
              <w:rPr>
                <w:rFonts w:eastAsia="Times New Roman" w:cs="Calibri"/>
                <w:color w:val="000000"/>
              </w:rPr>
            </w:pPr>
            <w:r>
              <w:rPr>
                <w:rFonts w:eastAsia="Times New Roman" w:cs="Calibri"/>
                <w:color w:val="000000"/>
              </w:rPr>
              <w:t>83</w:t>
            </w:r>
          </w:p>
        </w:tc>
        <w:tc>
          <w:tcPr>
            <w:tcW w:w="1134" w:type="dxa"/>
            <w:tcBorders>
              <w:top w:val="nil"/>
              <w:left w:val="nil"/>
              <w:bottom w:val="single" w:sz="4" w:space="0" w:color="auto"/>
              <w:right w:val="single" w:sz="4" w:space="0" w:color="auto"/>
            </w:tcBorders>
            <w:shd w:val="clear" w:color="auto" w:fill="auto"/>
            <w:noWrap/>
            <w:vAlign w:val="bottom"/>
          </w:tcPr>
          <w:p w14:paraId="02E9BB55" w14:textId="0973687B" w:rsidR="00B83209" w:rsidRPr="007B19B7" w:rsidRDefault="00845783" w:rsidP="00B83209">
            <w:pPr>
              <w:spacing w:line="240" w:lineRule="auto"/>
              <w:rPr>
                <w:rFonts w:eastAsia="Times New Roman" w:cs="Calibri"/>
                <w:color w:val="000000"/>
              </w:rPr>
            </w:pPr>
            <w:r>
              <w:rPr>
                <w:rFonts w:eastAsia="Times New Roman" w:cs="Calibri"/>
                <w:color w:val="000000"/>
              </w:rPr>
              <w:t>19</w:t>
            </w:r>
            <w:r w:rsidR="00B83209">
              <w:rPr>
                <w:rFonts w:eastAsia="Times New Roman" w:cs="Calibri"/>
                <w:color w:val="000000"/>
              </w:rPr>
              <w:t>%</w:t>
            </w:r>
          </w:p>
        </w:tc>
        <w:tc>
          <w:tcPr>
            <w:tcW w:w="1078" w:type="dxa"/>
            <w:tcBorders>
              <w:top w:val="nil"/>
              <w:left w:val="nil"/>
              <w:bottom w:val="single" w:sz="4" w:space="0" w:color="auto"/>
              <w:right w:val="nil"/>
            </w:tcBorders>
            <w:shd w:val="clear" w:color="auto" w:fill="auto"/>
            <w:noWrap/>
            <w:vAlign w:val="bottom"/>
          </w:tcPr>
          <w:p w14:paraId="5BC45DC8" w14:textId="6F671876" w:rsidR="00B83209" w:rsidRPr="007B19B7" w:rsidRDefault="00B83209" w:rsidP="00B83209">
            <w:pPr>
              <w:spacing w:line="240" w:lineRule="auto"/>
              <w:jc w:val="right"/>
              <w:rPr>
                <w:rFonts w:eastAsia="Times New Roman" w:cs="Calibri"/>
                <w:color w:val="000000"/>
              </w:rPr>
            </w:pPr>
            <w:r>
              <w:rPr>
                <w:rFonts w:eastAsia="Times New Roman" w:cs="Calibri"/>
                <w:color w:val="000000"/>
              </w:rPr>
              <w:t>9</w:t>
            </w:r>
          </w:p>
        </w:tc>
        <w:tc>
          <w:tcPr>
            <w:tcW w:w="1084" w:type="dxa"/>
            <w:tcBorders>
              <w:top w:val="nil"/>
              <w:left w:val="nil"/>
              <w:bottom w:val="single" w:sz="4" w:space="0" w:color="auto"/>
              <w:right w:val="single" w:sz="8" w:space="0" w:color="auto"/>
            </w:tcBorders>
            <w:shd w:val="clear" w:color="auto" w:fill="auto"/>
            <w:noWrap/>
            <w:vAlign w:val="bottom"/>
          </w:tcPr>
          <w:p w14:paraId="174E9A74" w14:textId="784E3E37" w:rsidR="00B83209" w:rsidRPr="007B19B7" w:rsidRDefault="00845783" w:rsidP="00845783">
            <w:pPr>
              <w:spacing w:line="240" w:lineRule="auto"/>
              <w:rPr>
                <w:rFonts w:eastAsia="Times New Roman" w:cs="Calibri"/>
                <w:color w:val="000000"/>
              </w:rPr>
            </w:pPr>
            <w:r>
              <w:t>9</w:t>
            </w:r>
            <w:r w:rsidR="00B83209" w:rsidRPr="00B83209">
              <w:t>%</w:t>
            </w:r>
          </w:p>
        </w:tc>
      </w:tr>
    </w:tbl>
    <w:p w14:paraId="78C7522B" w14:textId="77777777" w:rsidR="007B19B7" w:rsidRDefault="007B19B7">
      <w:pPr>
        <w:spacing w:line="240" w:lineRule="auto"/>
        <w:rPr>
          <w:rFonts w:ascii="Cambria" w:eastAsia="Times New Roman" w:hAnsi="Cambria"/>
          <w:b/>
          <w:bCs/>
          <w:kern w:val="32"/>
          <w:sz w:val="28"/>
          <w:szCs w:val="32"/>
        </w:rPr>
      </w:pPr>
      <w:r>
        <w:br w:type="page"/>
      </w:r>
    </w:p>
    <w:p w14:paraId="11A82BCB" w14:textId="77777777" w:rsidR="00C2465D" w:rsidRDefault="00C2465D" w:rsidP="00C2465D">
      <w:pPr>
        <w:pStyle w:val="Heading1"/>
        <w:spacing w:before="20" w:after="20"/>
        <w:contextualSpacing/>
      </w:pPr>
      <w:r>
        <w:lastRenderedPageBreak/>
        <w:t>Leavers and Delayed Returners</w:t>
      </w:r>
    </w:p>
    <w:p w14:paraId="7BA4BB12" w14:textId="56B41209" w:rsidR="00C2465D" w:rsidRDefault="00C2465D" w:rsidP="00C2465D">
      <w:pPr>
        <w:pStyle w:val="Heading2"/>
      </w:pPr>
    </w:p>
    <w:p w14:paraId="79A9A7CF" w14:textId="5524C979" w:rsidR="00C2465D" w:rsidRPr="00180BF0" w:rsidRDefault="00CB2CD5" w:rsidP="00C2465D">
      <w:pPr>
        <w:pStyle w:val="Heading2"/>
      </w:pPr>
      <w:r>
        <w:rPr>
          <w:noProof/>
        </w:rPr>
        <w:drawing>
          <wp:anchor distT="0" distB="0" distL="114300" distR="114300" simplePos="0" relativeHeight="251664384" behindDoc="0" locked="0" layoutInCell="1" allowOverlap="1" wp14:anchorId="113A5385" wp14:editId="72369DC8">
            <wp:simplePos x="0" y="0"/>
            <wp:positionH relativeFrom="margin">
              <wp:posOffset>3748405</wp:posOffset>
            </wp:positionH>
            <wp:positionV relativeFrom="margin">
              <wp:posOffset>619125</wp:posOffset>
            </wp:positionV>
            <wp:extent cx="2240280" cy="207645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0280" cy="2076450"/>
                    </a:xfrm>
                    <a:prstGeom prst="rect">
                      <a:avLst/>
                    </a:prstGeom>
                    <a:noFill/>
                  </pic:spPr>
                </pic:pic>
              </a:graphicData>
            </a:graphic>
            <wp14:sizeRelH relativeFrom="margin">
              <wp14:pctWidth>0</wp14:pctWidth>
            </wp14:sizeRelH>
            <wp14:sizeRelV relativeFrom="margin">
              <wp14:pctHeight>0</wp14:pctHeight>
            </wp14:sizeRelV>
          </wp:anchor>
        </w:drawing>
      </w:r>
      <w:r w:rsidR="00C2465D">
        <w:t>Delayed Registration</w:t>
      </w:r>
    </w:p>
    <w:p w14:paraId="7C979D37" w14:textId="2EEDFAEE" w:rsidR="00C2465D" w:rsidRDefault="00342FC8" w:rsidP="00C2465D">
      <w:r>
        <w:t>Fourteen percent of responders</w:t>
      </w:r>
      <w:r w:rsidR="00C2465D">
        <w:t xml:space="preserve"> said they would be registering for the fall semester. Finances (85%) was the most cited reason by students for delayed enrollment followed by a hold on their account (62%), needing permission numbers (46%), and needing  to meet with their advisor (38%).</w:t>
      </w:r>
    </w:p>
    <w:p w14:paraId="5F775245" w14:textId="77777777" w:rsidR="00C2465D" w:rsidRDefault="00C2465D" w:rsidP="00C2465D">
      <w:pPr>
        <w:pStyle w:val="Heading2"/>
      </w:pPr>
    </w:p>
    <w:p w14:paraId="0E067BF9" w14:textId="77777777" w:rsidR="00586653" w:rsidRDefault="00586653" w:rsidP="00C2465D">
      <w:pPr>
        <w:pStyle w:val="Heading2"/>
      </w:pPr>
    </w:p>
    <w:p w14:paraId="7F9C14AD" w14:textId="53924F8C" w:rsidR="00C2465D" w:rsidRDefault="00B83209" w:rsidP="00C2465D">
      <w:pPr>
        <w:pStyle w:val="Heading2"/>
      </w:pPr>
      <w:r w:rsidRPr="00B83209">
        <w:tab/>
      </w:r>
    </w:p>
    <w:p w14:paraId="03E2C737" w14:textId="77777777" w:rsidR="00586653" w:rsidRDefault="00586653" w:rsidP="00586653"/>
    <w:p w14:paraId="2E01447A" w14:textId="77777777" w:rsidR="00586653" w:rsidRDefault="00586653" w:rsidP="00586653"/>
    <w:p w14:paraId="4C0227E2" w14:textId="393AB49A" w:rsidR="00C2465D" w:rsidRPr="00180BF0" w:rsidRDefault="00586653" w:rsidP="00C2465D">
      <w:pPr>
        <w:pStyle w:val="Heading2"/>
      </w:pPr>
      <w:r>
        <w:rPr>
          <w:noProof/>
        </w:rPr>
        <w:drawing>
          <wp:anchor distT="0" distB="0" distL="114300" distR="114300" simplePos="0" relativeHeight="251665408" behindDoc="1" locked="0" layoutInCell="1" allowOverlap="1" wp14:anchorId="5148A20E" wp14:editId="2A5941EE">
            <wp:simplePos x="0" y="0"/>
            <wp:positionH relativeFrom="column">
              <wp:posOffset>3095625</wp:posOffset>
            </wp:positionH>
            <wp:positionV relativeFrom="paragraph">
              <wp:posOffset>206375</wp:posOffset>
            </wp:positionV>
            <wp:extent cx="2895600" cy="1943100"/>
            <wp:effectExtent l="0" t="0" r="0" b="0"/>
            <wp:wrapTight wrapText="bothSides">
              <wp:wrapPolygon edited="0">
                <wp:start x="0" y="0"/>
                <wp:lineTo x="0" y="21388"/>
                <wp:lineTo x="21458" y="21388"/>
                <wp:lineTo x="214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1943100"/>
                    </a:xfrm>
                    <a:prstGeom prst="rect">
                      <a:avLst/>
                    </a:prstGeom>
                    <a:noFill/>
                  </pic:spPr>
                </pic:pic>
              </a:graphicData>
            </a:graphic>
            <wp14:sizeRelH relativeFrom="margin">
              <wp14:pctWidth>0</wp14:pctWidth>
            </wp14:sizeRelH>
            <wp14:sizeRelV relativeFrom="margin">
              <wp14:pctHeight>0</wp14:pctHeight>
            </wp14:sizeRelV>
          </wp:anchor>
        </w:drawing>
      </w:r>
      <w:r w:rsidR="00C2465D">
        <w:t>Leavers</w:t>
      </w:r>
    </w:p>
    <w:p w14:paraId="09C0E50B" w14:textId="00900ED7" w:rsidR="00C2465D" w:rsidRDefault="00C2465D" w:rsidP="00C2465D">
      <w:r>
        <w:t>E</w:t>
      </w:r>
      <w:r w:rsidR="00342FC8">
        <w:t>ighty-six percent of responder</w:t>
      </w:r>
      <w:r>
        <w:t xml:space="preserve"> said they would not be coming back to Humboldt State University in the fall semester.  Of these students, 48% said they would be back at some point and an additional 8% said they just needed to complete some last requirements </w:t>
      </w:r>
      <w:r w:rsidR="00342FC8">
        <w:t>to graduate. The remaining 44%</w:t>
      </w:r>
      <w:r>
        <w:t xml:space="preserve"> were </w:t>
      </w:r>
      <w:r w:rsidR="005E742D">
        <w:t>leavers</w:t>
      </w:r>
      <w:r>
        <w:t xml:space="preserve"> who indicated they </w:t>
      </w:r>
      <w:r w:rsidR="00FF5D95">
        <w:t>would not be returning to HSU.</w:t>
      </w:r>
    </w:p>
    <w:p w14:paraId="481F859A" w14:textId="77777777" w:rsidR="00C2465D" w:rsidRDefault="00C2465D" w:rsidP="00C2465D">
      <w:pPr>
        <w:spacing w:before="20" w:after="20"/>
        <w:contextualSpacing/>
        <w:rPr>
          <w:rFonts w:cs="Calibri"/>
          <w:color w:val="000000"/>
        </w:rPr>
      </w:pPr>
    </w:p>
    <w:p w14:paraId="29CEBB7A" w14:textId="77777777" w:rsidR="00586653" w:rsidRDefault="00586653" w:rsidP="00C2465D">
      <w:pPr>
        <w:spacing w:before="20" w:after="20"/>
        <w:contextualSpacing/>
        <w:rPr>
          <w:rFonts w:cs="Calibri"/>
          <w:color w:val="000000"/>
        </w:rPr>
      </w:pPr>
    </w:p>
    <w:p w14:paraId="38B6B046" w14:textId="77777777" w:rsidR="00586653" w:rsidRDefault="00586653" w:rsidP="00C2465D">
      <w:pPr>
        <w:spacing w:before="20" w:after="20"/>
        <w:contextualSpacing/>
        <w:rPr>
          <w:rFonts w:cs="Calibri"/>
          <w:color w:val="000000"/>
        </w:rPr>
      </w:pPr>
    </w:p>
    <w:p w14:paraId="7C553E08" w14:textId="77777777" w:rsidR="00C2465D" w:rsidRDefault="00C2465D" w:rsidP="00C2465D">
      <w:pPr>
        <w:pStyle w:val="Heading1"/>
        <w:spacing w:before="20" w:after="20"/>
        <w:contextualSpacing/>
      </w:pPr>
      <w:r w:rsidRPr="003D4FF4">
        <w:t>Common Factors for students leaving</w:t>
      </w:r>
    </w:p>
    <w:p w14:paraId="6D39B7FB" w14:textId="77777777" w:rsidR="00C2465D" w:rsidRDefault="00C2465D" w:rsidP="00C2465D"/>
    <w:p w14:paraId="67945B92" w14:textId="77777777" w:rsidR="00C2465D" w:rsidRDefault="00C2465D" w:rsidP="00C2465D">
      <w:r>
        <w:t xml:space="preserve">Based on previous results, students have typically said that financial and academic issues play a major role in leaving. This year, many leavers said they did not have the money, they did not like the geographic location of HSU, and they had family reasons for leaving. </w:t>
      </w:r>
    </w:p>
    <w:p w14:paraId="4189E5FA" w14:textId="77777777" w:rsidR="00C2465D" w:rsidRDefault="00C2465D" w:rsidP="00C2465D">
      <w:pPr>
        <w:spacing w:before="20" w:after="20"/>
        <w:contextualSpacing/>
      </w:pPr>
    </w:p>
    <w:p w14:paraId="62487DE9" w14:textId="77777777" w:rsidR="00C2465D" w:rsidRPr="002534EA" w:rsidRDefault="00C2465D" w:rsidP="00C2465D">
      <w:pPr>
        <w:spacing w:before="20" w:after="20"/>
        <w:contextualSpacing/>
        <w:rPr>
          <w:i/>
        </w:rPr>
      </w:pPr>
      <w:r>
        <w:rPr>
          <w:i/>
        </w:rPr>
        <w:t>Top Issues for leaving HSU</w:t>
      </w:r>
    </w:p>
    <w:tbl>
      <w:tblPr>
        <w:tblW w:w="6495" w:type="dxa"/>
        <w:tblInd w:w="93" w:type="dxa"/>
        <w:tblLayout w:type="fixed"/>
        <w:tblLook w:val="04A0" w:firstRow="1" w:lastRow="0" w:firstColumn="1" w:lastColumn="0" w:noHBand="0" w:noVBand="1"/>
      </w:tblPr>
      <w:tblGrid>
        <w:gridCol w:w="3345"/>
        <w:gridCol w:w="3150"/>
      </w:tblGrid>
      <w:tr w:rsidR="009C7503" w:rsidRPr="00C5367D" w14:paraId="5C7DF09F" w14:textId="77777777" w:rsidTr="009C7503">
        <w:trPr>
          <w:trHeight w:val="255"/>
        </w:trPr>
        <w:tc>
          <w:tcPr>
            <w:tcW w:w="3345" w:type="dxa"/>
            <w:tcBorders>
              <w:top w:val="single" w:sz="4" w:space="0" w:color="auto"/>
              <w:bottom w:val="single" w:sz="4" w:space="0" w:color="auto"/>
            </w:tcBorders>
            <w:shd w:val="clear" w:color="auto" w:fill="D9D9D9" w:themeFill="background1" w:themeFillShade="D9"/>
            <w:noWrap/>
            <w:vAlign w:val="bottom"/>
          </w:tcPr>
          <w:p w14:paraId="2F2FF05A" w14:textId="600D2478" w:rsidR="009C7503" w:rsidRPr="00C5367D" w:rsidRDefault="009C7503" w:rsidP="00D7067C">
            <w:pPr>
              <w:rPr>
                <w:b/>
              </w:rPr>
            </w:pPr>
            <w:r w:rsidRPr="00C5367D">
              <w:rPr>
                <w:b/>
              </w:rPr>
              <w:t>Answer Options</w:t>
            </w:r>
          </w:p>
        </w:tc>
        <w:tc>
          <w:tcPr>
            <w:tcW w:w="3150" w:type="dxa"/>
            <w:tcBorders>
              <w:top w:val="single" w:sz="4" w:space="0" w:color="auto"/>
              <w:bottom w:val="single" w:sz="4" w:space="0" w:color="auto"/>
            </w:tcBorders>
            <w:shd w:val="clear" w:color="auto" w:fill="D9D9D9" w:themeFill="background1" w:themeFillShade="D9"/>
            <w:noWrap/>
            <w:vAlign w:val="bottom"/>
          </w:tcPr>
          <w:p w14:paraId="5D248137" w14:textId="153BF862" w:rsidR="009C7503" w:rsidRPr="00D656BA" w:rsidRDefault="009C7503" w:rsidP="009C7503">
            <w:pPr>
              <w:jc w:val="center"/>
            </w:pPr>
            <w:r w:rsidRPr="00C5367D">
              <w:rPr>
                <w:b/>
              </w:rPr>
              <w:t>Very/Somewhat Important</w:t>
            </w:r>
          </w:p>
        </w:tc>
      </w:tr>
      <w:tr w:rsidR="009C7503" w:rsidRPr="00C5367D" w14:paraId="22741072" w14:textId="77777777" w:rsidTr="009C7503">
        <w:trPr>
          <w:trHeight w:val="255"/>
        </w:trPr>
        <w:tc>
          <w:tcPr>
            <w:tcW w:w="3345" w:type="dxa"/>
            <w:tcBorders>
              <w:top w:val="single" w:sz="4" w:space="0" w:color="auto"/>
            </w:tcBorders>
            <w:shd w:val="clear" w:color="auto" w:fill="auto"/>
            <w:noWrap/>
            <w:vAlign w:val="bottom"/>
            <w:hideMark/>
          </w:tcPr>
          <w:p w14:paraId="1AD908B7" w14:textId="77777777" w:rsidR="009C7503" w:rsidRPr="00C5367D" w:rsidRDefault="009C7503" w:rsidP="00D7067C">
            <w:r>
              <w:t>F</w:t>
            </w:r>
            <w:r w:rsidRPr="00C5367D">
              <w:t>inancial issues</w:t>
            </w:r>
          </w:p>
        </w:tc>
        <w:tc>
          <w:tcPr>
            <w:tcW w:w="3150" w:type="dxa"/>
            <w:tcBorders>
              <w:top w:val="single" w:sz="4" w:space="0" w:color="auto"/>
            </w:tcBorders>
            <w:shd w:val="clear" w:color="auto" w:fill="auto"/>
            <w:noWrap/>
            <w:vAlign w:val="bottom"/>
            <w:hideMark/>
          </w:tcPr>
          <w:p w14:paraId="13301AFE" w14:textId="77777777" w:rsidR="009C7503" w:rsidRPr="00C5367D" w:rsidRDefault="009C7503" w:rsidP="009C7503">
            <w:pPr>
              <w:jc w:val="center"/>
            </w:pPr>
            <w:r w:rsidRPr="00C5367D">
              <w:t>54%</w:t>
            </w:r>
          </w:p>
        </w:tc>
      </w:tr>
      <w:tr w:rsidR="009C7503" w:rsidRPr="00C5367D" w14:paraId="14514CC2" w14:textId="77777777" w:rsidTr="009C7503">
        <w:trPr>
          <w:trHeight w:val="255"/>
        </w:trPr>
        <w:tc>
          <w:tcPr>
            <w:tcW w:w="3345" w:type="dxa"/>
            <w:shd w:val="clear" w:color="auto" w:fill="auto"/>
            <w:noWrap/>
            <w:vAlign w:val="bottom"/>
            <w:hideMark/>
          </w:tcPr>
          <w:p w14:paraId="59A7A10E" w14:textId="77777777" w:rsidR="009C7503" w:rsidRPr="00C5367D" w:rsidRDefault="009C7503" w:rsidP="00D7067C">
            <w:r>
              <w:t>Geographic location of HSU</w:t>
            </w:r>
          </w:p>
        </w:tc>
        <w:tc>
          <w:tcPr>
            <w:tcW w:w="3150" w:type="dxa"/>
            <w:shd w:val="clear" w:color="auto" w:fill="auto"/>
            <w:noWrap/>
            <w:vAlign w:val="bottom"/>
            <w:hideMark/>
          </w:tcPr>
          <w:p w14:paraId="0EDA8668" w14:textId="77777777" w:rsidR="009C7503" w:rsidRPr="00C5367D" w:rsidRDefault="009C7503" w:rsidP="009C7503">
            <w:pPr>
              <w:jc w:val="center"/>
            </w:pPr>
            <w:r w:rsidRPr="00C5367D">
              <w:t>53%</w:t>
            </w:r>
          </w:p>
        </w:tc>
      </w:tr>
      <w:tr w:rsidR="009C7503" w:rsidRPr="00C5367D" w14:paraId="18017CE6" w14:textId="77777777" w:rsidTr="009C7503">
        <w:trPr>
          <w:trHeight w:val="255"/>
        </w:trPr>
        <w:tc>
          <w:tcPr>
            <w:tcW w:w="3345" w:type="dxa"/>
            <w:shd w:val="clear" w:color="auto" w:fill="auto"/>
            <w:noWrap/>
            <w:vAlign w:val="bottom"/>
            <w:hideMark/>
          </w:tcPr>
          <w:p w14:paraId="0DFA713E" w14:textId="77777777" w:rsidR="009C7503" w:rsidRPr="00C5367D" w:rsidRDefault="009C7503" w:rsidP="00D7067C">
            <w:r w:rsidRPr="00C5367D">
              <w:t>Family Reasons</w:t>
            </w:r>
          </w:p>
        </w:tc>
        <w:tc>
          <w:tcPr>
            <w:tcW w:w="3150" w:type="dxa"/>
            <w:shd w:val="clear" w:color="auto" w:fill="auto"/>
            <w:noWrap/>
            <w:vAlign w:val="bottom"/>
            <w:hideMark/>
          </w:tcPr>
          <w:p w14:paraId="5BD7106E" w14:textId="77777777" w:rsidR="009C7503" w:rsidRPr="00C5367D" w:rsidRDefault="009C7503" w:rsidP="009C7503">
            <w:pPr>
              <w:jc w:val="center"/>
            </w:pPr>
            <w:r w:rsidRPr="00C5367D">
              <w:t>42%</w:t>
            </w:r>
          </w:p>
        </w:tc>
      </w:tr>
      <w:tr w:rsidR="009C7503" w:rsidRPr="00C5367D" w14:paraId="43C75F92" w14:textId="77777777" w:rsidTr="009C7503">
        <w:trPr>
          <w:trHeight w:val="255"/>
        </w:trPr>
        <w:tc>
          <w:tcPr>
            <w:tcW w:w="3345" w:type="dxa"/>
            <w:shd w:val="clear" w:color="auto" w:fill="auto"/>
            <w:noWrap/>
            <w:vAlign w:val="bottom"/>
            <w:hideMark/>
          </w:tcPr>
          <w:p w14:paraId="0C213ED4" w14:textId="77777777" w:rsidR="009C7503" w:rsidRPr="00C5367D" w:rsidRDefault="009C7503" w:rsidP="00D7067C">
            <w:r w:rsidRPr="00C5367D">
              <w:t>Homesickness</w:t>
            </w:r>
          </w:p>
        </w:tc>
        <w:tc>
          <w:tcPr>
            <w:tcW w:w="3150" w:type="dxa"/>
            <w:shd w:val="clear" w:color="auto" w:fill="auto"/>
            <w:noWrap/>
            <w:vAlign w:val="bottom"/>
            <w:hideMark/>
          </w:tcPr>
          <w:p w14:paraId="7273F220" w14:textId="77777777" w:rsidR="009C7503" w:rsidRPr="00C5367D" w:rsidRDefault="009C7503" w:rsidP="009C7503">
            <w:pPr>
              <w:jc w:val="center"/>
            </w:pPr>
            <w:r w:rsidRPr="00C5367D">
              <w:t>21%</w:t>
            </w:r>
          </w:p>
        </w:tc>
      </w:tr>
      <w:tr w:rsidR="009C7503" w:rsidRPr="00C5367D" w14:paraId="69DCCE4C" w14:textId="77777777" w:rsidTr="009C7503">
        <w:trPr>
          <w:trHeight w:val="255"/>
        </w:trPr>
        <w:tc>
          <w:tcPr>
            <w:tcW w:w="3345" w:type="dxa"/>
            <w:shd w:val="clear" w:color="auto" w:fill="auto"/>
            <w:noWrap/>
            <w:vAlign w:val="bottom"/>
            <w:hideMark/>
          </w:tcPr>
          <w:p w14:paraId="52AA484B" w14:textId="77777777" w:rsidR="009C7503" w:rsidRPr="00C5367D" w:rsidRDefault="009C7503" w:rsidP="00D7067C">
            <w:r w:rsidRPr="00C5367D">
              <w:t>Drugs and/or Alcohol</w:t>
            </w:r>
          </w:p>
        </w:tc>
        <w:tc>
          <w:tcPr>
            <w:tcW w:w="3150" w:type="dxa"/>
            <w:shd w:val="clear" w:color="auto" w:fill="auto"/>
            <w:noWrap/>
            <w:vAlign w:val="bottom"/>
            <w:hideMark/>
          </w:tcPr>
          <w:p w14:paraId="69A4406E" w14:textId="77777777" w:rsidR="009C7503" w:rsidRPr="00C5367D" w:rsidRDefault="009C7503" w:rsidP="009C7503">
            <w:pPr>
              <w:jc w:val="center"/>
            </w:pPr>
            <w:r w:rsidRPr="00C5367D">
              <w:t>21%</w:t>
            </w:r>
          </w:p>
        </w:tc>
      </w:tr>
      <w:tr w:rsidR="009C7503" w:rsidRPr="00C5367D" w14:paraId="51F591E0" w14:textId="77777777" w:rsidTr="009C7503">
        <w:trPr>
          <w:trHeight w:val="255"/>
        </w:trPr>
        <w:tc>
          <w:tcPr>
            <w:tcW w:w="3345" w:type="dxa"/>
            <w:tcBorders>
              <w:bottom w:val="single" w:sz="4" w:space="0" w:color="auto"/>
            </w:tcBorders>
            <w:shd w:val="clear" w:color="auto" w:fill="auto"/>
            <w:noWrap/>
            <w:vAlign w:val="bottom"/>
            <w:hideMark/>
          </w:tcPr>
          <w:p w14:paraId="56E338C3" w14:textId="77777777" w:rsidR="009C7503" w:rsidRPr="00C5367D" w:rsidRDefault="009C7503" w:rsidP="00D7067C">
            <w:r w:rsidRPr="00C5367D">
              <w:t>Personal Health Issues</w:t>
            </w:r>
          </w:p>
        </w:tc>
        <w:tc>
          <w:tcPr>
            <w:tcW w:w="3150" w:type="dxa"/>
            <w:tcBorders>
              <w:bottom w:val="single" w:sz="4" w:space="0" w:color="auto"/>
            </w:tcBorders>
            <w:shd w:val="clear" w:color="auto" w:fill="auto"/>
            <w:noWrap/>
            <w:vAlign w:val="bottom"/>
            <w:hideMark/>
          </w:tcPr>
          <w:p w14:paraId="6605740B" w14:textId="77777777" w:rsidR="009C7503" w:rsidRPr="00C5367D" w:rsidRDefault="009C7503" w:rsidP="009C7503">
            <w:pPr>
              <w:jc w:val="center"/>
            </w:pPr>
            <w:r w:rsidRPr="00C5367D">
              <w:t>15%</w:t>
            </w:r>
          </w:p>
        </w:tc>
      </w:tr>
    </w:tbl>
    <w:p w14:paraId="374FE095" w14:textId="77777777" w:rsidR="00C2465D" w:rsidRPr="002534EA" w:rsidRDefault="00C2465D" w:rsidP="00586653">
      <w:pPr>
        <w:pStyle w:val="Heading2"/>
      </w:pPr>
      <w:r>
        <w:rPr>
          <w:noProof/>
        </w:rPr>
        <w:lastRenderedPageBreak/>
        <w:drawing>
          <wp:anchor distT="0" distB="0" distL="114300" distR="114300" simplePos="0" relativeHeight="251666432" behindDoc="1" locked="0" layoutInCell="1" allowOverlap="1" wp14:anchorId="784AE4D5" wp14:editId="760B2AEE">
            <wp:simplePos x="0" y="0"/>
            <wp:positionH relativeFrom="column">
              <wp:posOffset>2019300</wp:posOffset>
            </wp:positionH>
            <wp:positionV relativeFrom="paragraph">
              <wp:posOffset>38100</wp:posOffset>
            </wp:positionV>
            <wp:extent cx="3971925" cy="1784985"/>
            <wp:effectExtent l="0" t="0" r="9525" b="5715"/>
            <wp:wrapTight wrapText="bothSides">
              <wp:wrapPolygon edited="0">
                <wp:start x="0" y="0"/>
                <wp:lineTo x="0" y="21439"/>
                <wp:lineTo x="21548" y="21439"/>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925" cy="1784985"/>
                    </a:xfrm>
                    <a:prstGeom prst="rect">
                      <a:avLst/>
                    </a:prstGeom>
                    <a:noFill/>
                  </pic:spPr>
                </pic:pic>
              </a:graphicData>
            </a:graphic>
            <wp14:sizeRelH relativeFrom="page">
              <wp14:pctWidth>0</wp14:pctWidth>
            </wp14:sizeRelH>
            <wp14:sizeRelV relativeFrom="page">
              <wp14:pctHeight>0</wp14:pctHeight>
            </wp14:sizeRelV>
          </wp:anchor>
        </w:drawing>
      </w:r>
      <w:r w:rsidRPr="002534EA">
        <w:t xml:space="preserve">Financial </w:t>
      </w:r>
      <w:r>
        <w:t xml:space="preserve">Aid </w:t>
      </w:r>
      <w:r w:rsidRPr="002534EA">
        <w:t xml:space="preserve">Award Status </w:t>
      </w:r>
    </w:p>
    <w:p w14:paraId="3681ABF9" w14:textId="77777777" w:rsidR="00C2465D" w:rsidRDefault="00C2465D" w:rsidP="00C2465D">
      <w:r>
        <w:t xml:space="preserve">About 39% said they never applied for aid and about 33% applied by were denied aid. Only about 17% of students who said they had issues were awarded finical aid money. </w:t>
      </w:r>
    </w:p>
    <w:p w14:paraId="27AF3D29" w14:textId="77777777" w:rsidR="00C2465D" w:rsidRDefault="00C2465D" w:rsidP="00C2465D"/>
    <w:p w14:paraId="08CA0F3C" w14:textId="77777777" w:rsidR="00C2465D" w:rsidRDefault="00C2465D" w:rsidP="00C2465D"/>
    <w:p w14:paraId="4AB73342" w14:textId="77777777" w:rsidR="00C2465D" w:rsidRDefault="00C2465D" w:rsidP="00C2465D"/>
    <w:p w14:paraId="257AEEEA" w14:textId="77777777" w:rsidR="009E4573" w:rsidRDefault="009E4573" w:rsidP="00C2465D"/>
    <w:p w14:paraId="592684DB" w14:textId="1845EE8E" w:rsidR="00586653" w:rsidRDefault="00586653" w:rsidP="00586653">
      <w:pPr>
        <w:pStyle w:val="Heading2"/>
      </w:pPr>
      <w:r>
        <w:t xml:space="preserve">Other </w:t>
      </w:r>
      <w:r w:rsidRPr="002534EA">
        <w:t xml:space="preserve">Financial </w:t>
      </w:r>
      <w:r>
        <w:t>Issues</w:t>
      </w:r>
    </w:p>
    <w:p w14:paraId="7136493C" w14:textId="77777777" w:rsidR="00C2465D" w:rsidRDefault="00C2465D" w:rsidP="00C2465D">
      <w:r>
        <w:t xml:space="preserve">Other top issues that affected students was that their  </w:t>
      </w:r>
      <w:r w:rsidRPr="00D656BA">
        <w:t xml:space="preserve">family could not contribute enough toward the cost of </w:t>
      </w:r>
      <w:r>
        <w:t>their education, their</w:t>
      </w:r>
      <w:r w:rsidRPr="00D656BA">
        <w:t xml:space="preserve"> personal financial situation changed for the worse (e.g., unex</w:t>
      </w:r>
      <w:r>
        <w:t xml:space="preserve">pected expenses or loss of job),  or they were </w:t>
      </w:r>
      <w:r w:rsidRPr="00D656BA">
        <w:t>unable to get a job while attending HSU</w:t>
      </w:r>
      <w:r>
        <w:t>.</w:t>
      </w:r>
    </w:p>
    <w:p w14:paraId="4AA46FF8" w14:textId="77777777" w:rsidR="00C2465D" w:rsidRDefault="00C2465D" w:rsidP="00C2465D"/>
    <w:p w14:paraId="21684999" w14:textId="77777777" w:rsidR="00C2465D" w:rsidRDefault="00C2465D" w:rsidP="00C2465D">
      <w:pPr>
        <w:spacing w:before="20" w:after="20"/>
        <w:contextualSpacing/>
        <w:rPr>
          <w:i/>
        </w:rPr>
      </w:pPr>
      <w:r>
        <w:rPr>
          <w:i/>
        </w:rPr>
        <w:t>Top Reasons for having finical Issues</w:t>
      </w:r>
    </w:p>
    <w:tbl>
      <w:tblPr>
        <w:tblW w:w="7395" w:type="dxa"/>
        <w:tblInd w:w="93" w:type="dxa"/>
        <w:tblLayout w:type="fixed"/>
        <w:tblLook w:val="04A0" w:firstRow="1" w:lastRow="0" w:firstColumn="1" w:lastColumn="0" w:noHBand="0" w:noVBand="1"/>
      </w:tblPr>
      <w:tblGrid>
        <w:gridCol w:w="4155"/>
        <w:gridCol w:w="3240"/>
      </w:tblGrid>
      <w:tr w:rsidR="009C7503" w:rsidRPr="00C5367D" w14:paraId="59A11C0E" w14:textId="77777777" w:rsidTr="009C7503">
        <w:trPr>
          <w:trHeight w:val="255"/>
        </w:trPr>
        <w:tc>
          <w:tcPr>
            <w:tcW w:w="4155" w:type="dxa"/>
            <w:tcBorders>
              <w:top w:val="single" w:sz="4" w:space="0" w:color="auto"/>
              <w:bottom w:val="single" w:sz="4" w:space="0" w:color="auto"/>
            </w:tcBorders>
            <w:shd w:val="clear" w:color="auto" w:fill="D9D9D9" w:themeFill="background1" w:themeFillShade="D9"/>
            <w:noWrap/>
            <w:vAlign w:val="bottom"/>
          </w:tcPr>
          <w:p w14:paraId="277612F2" w14:textId="77777777" w:rsidR="009C7503" w:rsidRPr="00C5367D" w:rsidRDefault="009C7503" w:rsidP="00342FC8">
            <w:pPr>
              <w:rPr>
                <w:b/>
              </w:rPr>
            </w:pPr>
            <w:r w:rsidRPr="00C5367D">
              <w:rPr>
                <w:b/>
              </w:rPr>
              <w:t>Answer Options</w:t>
            </w:r>
          </w:p>
        </w:tc>
        <w:tc>
          <w:tcPr>
            <w:tcW w:w="3240" w:type="dxa"/>
            <w:tcBorders>
              <w:top w:val="single" w:sz="4" w:space="0" w:color="auto"/>
              <w:bottom w:val="single" w:sz="4" w:space="0" w:color="auto"/>
            </w:tcBorders>
            <w:shd w:val="clear" w:color="auto" w:fill="D9D9D9" w:themeFill="background1" w:themeFillShade="D9"/>
            <w:noWrap/>
            <w:vAlign w:val="bottom"/>
          </w:tcPr>
          <w:p w14:paraId="77C19C96" w14:textId="77777777" w:rsidR="009C7503" w:rsidRPr="00D656BA" w:rsidRDefault="009C7503" w:rsidP="00342FC8">
            <w:pPr>
              <w:jc w:val="center"/>
            </w:pPr>
            <w:r w:rsidRPr="00C5367D">
              <w:rPr>
                <w:b/>
              </w:rPr>
              <w:t>Very/Somewhat Important</w:t>
            </w:r>
          </w:p>
        </w:tc>
      </w:tr>
      <w:tr w:rsidR="009C7503" w:rsidRPr="00C5367D" w14:paraId="5335FA2C" w14:textId="77777777" w:rsidTr="009C7503">
        <w:trPr>
          <w:trHeight w:val="255"/>
        </w:trPr>
        <w:tc>
          <w:tcPr>
            <w:tcW w:w="4155" w:type="dxa"/>
            <w:tcBorders>
              <w:top w:val="single" w:sz="4" w:space="0" w:color="auto"/>
            </w:tcBorders>
            <w:shd w:val="clear" w:color="auto" w:fill="auto"/>
            <w:noWrap/>
          </w:tcPr>
          <w:p w14:paraId="14BE1EC7" w14:textId="4401959D" w:rsidR="009C7503" w:rsidRPr="00C5367D" w:rsidRDefault="009C7503" w:rsidP="00342FC8">
            <w:r w:rsidRPr="0075102F">
              <w:t>My family could not contribute enough</w:t>
            </w:r>
          </w:p>
        </w:tc>
        <w:tc>
          <w:tcPr>
            <w:tcW w:w="3240" w:type="dxa"/>
            <w:tcBorders>
              <w:top w:val="single" w:sz="4" w:space="0" w:color="auto"/>
            </w:tcBorders>
            <w:shd w:val="clear" w:color="auto" w:fill="auto"/>
            <w:noWrap/>
            <w:vAlign w:val="bottom"/>
          </w:tcPr>
          <w:p w14:paraId="5CAF7C07" w14:textId="0BD58F5D" w:rsidR="009C7503" w:rsidRPr="00C5367D" w:rsidRDefault="009C7503" w:rsidP="00342FC8">
            <w:pPr>
              <w:jc w:val="center"/>
            </w:pPr>
            <w:r>
              <w:rPr>
                <w:rFonts w:ascii="Microsoft Sans Serif" w:hAnsi="Microsoft Sans Serif" w:cs="Microsoft Sans Serif"/>
                <w:sz w:val="20"/>
                <w:szCs w:val="20"/>
              </w:rPr>
              <w:t>72%</w:t>
            </w:r>
          </w:p>
        </w:tc>
      </w:tr>
      <w:tr w:rsidR="009C7503" w:rsidRPr="00C5367D" w14:paraId="515E1C9A" w14:textId="77777777" w:rsidTr="009C7503">
        <w:trPr>
          <w:trHeight w:val="255"/>
        </w:trPr>
        <w:tc>
          <w:tcPr>
            <w:tcW w:w="4155" w:type="dxa"/>
            <w:shd w:val="clear" w:color="auto" w:fill="auto"/>
            <w:noWrap/>
          </w:tcPr>
          <w:p w14:paraId="58CB5DD3" w14:textId="665D8966" w:rsidR="009C7503" w:rsidRPr="00C5367D" w:rsidRDefault="009C7503" w:rsidP="00342FC8">
            <w:r>
              <w:t>F</w:t>
            </w:r>
            <w:r w:rsidRPr="0075102F">
              <w:t xml:space="preserve">inancial situation changed for the worse </w:t>
            </w:r>
          </w:p>
        </w:tc>
        <w:tc>
          <w:tcPr>
            <w:tcW w:w="3240" w:type="dxa"/>
            <w:shd w:val="clear" w:color="auto" w:fill="auto"/>
            <w:noWrap/>
            <w:vAlign w:val="bottom"/>
          </w:tcPr>
          <w:p w14:paraId="0CDB3A74" w14:textId="10FC5A12" w:rsidR="009C7503" w:rsidRPr="00C5367D" w:rsidRDefault="009C7503" w:rsidP="00342FC8">
            <w:pPr>
              <w:jc w:val="center"/>
            </w:pPr>
            <w:r>
              <w:rPr>
                <w:rFonts w:ascii="Microsoft Sans Serif" w:hAnsi="Microsoft Sans Serif" w:cs="Microsoft Sans Serif"/>
                <w:sz w:val="20"/>
                <w:szCs w:val="20"/>
              </w:rPr>
              <w:t>61%</w:t>
            </w:r>
          </w:p>
        </w:tc>
      </w:tr>
      <w:tr w:rsidR="009C7503" w:rsidRPr="00C5367D" w14:paraId="265F63E2" w14:textId="77777777" w:rsidTr="009C7503">
        <w:trPr>
          <w:trHeight w:val="255"/>
        </w:trPr>
        <w:tc>
          <w:tcPr>
            <w:tcW w:w="4155" w:type="dxa"/>
            <w:shd w:val="clear" w:color="auto" w:fill="auto"/>
            <w:noWrap/>
          </w:tcPr>
          <w:p w14:paraId="227C1D15" w14:textId="3C182979" w:rsidR="009C7503" w:rsidRPr="00C5367D" w:rsidRDefault="009C7503" w:rsidP="00342FC8">
            <w:r>
              <w:t>I was unable to get a job</w:t>
            </w:r>
          </w:p>
        </w:tc>
        <w:tc>
          <w:tcPr>
            <w:tcW w:w="3240" w:type="dxa"/>
            <w:shd w:val="clear" w:color="auto" w:fill="auto"/>
            <w:noWrap/>
            <w:vAlign w:val="bottom"/>
          </w:tcPr>
          <w:p w14:paraId="0E748001" w14:textId="05FBE4FF" w:rsidR="009C7503" w:rsidRPr="00C5367D" w:rsidRDefault="009C7503" w:rsidP="00342FC8">
            <w:pPr>
              <w:jc w:val="center"/>
            </w:pPr>
            <w:r>
              <w:rPr>
                <w:rFonts w:ascii="Microsoft Sans Serif" w:hAnsi="Microsoft Sans Serif" w:cs="Microsoft Sans Serif"/>
                <w:sz w:val="20"/>
                <w:szCs w:val="20"/>
              </w:rPr>
              <w:t>50%</w:t>
            </w:r>
          </w:p>
        </w:tc>
      </w:tr>
      <w:tr w:rsidR="009C7503" w:rsidRPr="00C5367D" w14:paraId="6E60EFF8" w14:textId="77777777" w:rsidTr="009C7503">
        <w:trPr>
          <w:trHeight w:val="255"/>
        </w:trPr>
        <w:tc>
          <w:tcPr>
            <w:tcW w:w="4155" w:type="dxa"/>
            <w:shd w:val="clear" w:color="auto" w:fill="auto"/>
            <w:noWrap/>
          </w:tcPr>
          <w:p w14:paraId="34878D73" w14:textId="2B8CBC8A" w:rsidR="009C7503" w:rsidRPr="00C5367D" w:rsidRDefault="009C7503" w:rsidP="00342FC8">
            <w:r w:rsidRPr="0075102F">
              <w:t>I did not receive enough financial aid</w:t>
            </w:r>
          </w:p>
        </w:tc>
        <w:tc>
          <w:tcPr>
            <w:tcW w:w="3240" w:type="dxa"/>
            <w:shd w:val="clear" w:color="auto" w:fill="auto"/>
            <w:noWrap/>
            <w:vAlign w:val="bottom"/>
          </w:tcPr>
          <w:p w14:paraId="4F4A3F08" w14:textId="5129D2EC" w:rsidR="009C7503" w:rsidRPr="00C5367D" w:rsidRDefault="009C7503" w:rsidP="00342FC8">
            <w:pPr>
              <w:jc w:val="center"/>
            </w:pPr>
            <w:r>
              <w:rPr>
                <w:rFonts w:ascii="Microsoft Sans Serif" w:hAnsi="Microsoft Sans Serif" w:cs="Microsoft Sans Serif"/>
                <w:sz w:val="20"/>
                <w:szCs w:val="20"/>
              </w:rPr>
              <w:t>44%</w:t>
            </w:r>
          </w:p>
        </w:tc>
      </w:tr>
      <w:tr w:rsidR="009C7503" w:rsidRPr="00C5367D" w14:paraId="51B3F2CF" w14:textId="77777777" w:rsidTr="009C7503">
        <w:trPr>
          <w:trHeight w:val="255"/>
        </w:trPr>
        <w:tc>
          <w:tcPr>
            <w:tcW w:w="4155" w:type="dxa"/>
            <w:shd w:val="clear" w:color="auto" w:fill="auto"/>
            <w:noWrap/>
            <w:vAlign w:val="bottom"/>
          </w:tcPr>
          <w:p w14:paraId="17E2E3AC" w14:textId="4C8D8AF0" w:rsidR="009C7503" w:rsidRPr="00C5367D" w:rsidRDefault="009C7503" w:rsidP="00342FC8">
            <w:r>
              <w:rPr>
                <w:rFonts w:ascii="Microsoft Sans Serif" w:hAnsi="Microsoft Sans Serif" w:cs="Microsoft Sans Serif"/>
                <w:sz w:val="20"/>
                <w:szCs w:val="20"/>
              </w:rPr>
              <w:t>I lost my financial aid</w:t>
            </w:r>
          </w:p>
        </w:tc>
        <w:tc>
          <w:tcPr>
            <w:tcW w:w="3240" w:type="dxa"/>
            <w:shd w:val="clear" w:color="auto" w:fill="auto"/>
            <w:noWrap/>
            <w:vAlign w:val="bottom"/>
          </w:tcPr>
          <w:p w14:paraId="76450A95" w14:textId="6D1805E8" w:rsidR="009C7503" w:rsidRPr="00C5367D" w:rsidRDefault="009C7503" w:rsidP="00342FC8">
            <w:pPr>
              <w:jc w:val="center"/>
            </w:pPr>
            <w:r>
              <w:rPr>
                <w:rFonts w:ascii="Microsoft Sans Serif" w:hAnsi="Microsoft Sans Serif" w:cs="Microsoft Sans Serif"/>
                <w:sz w:val="20"/>
                <w:szCs w:val="20"/>
              </w:rPr>
              <w:t>39%</w:t>
            </w:r>
          </w:p>
        </w:tc>
      </w:tr>
      <w:tr w:rsidR="009C7503" w:rsidRPr="00C5367D" w14:paraId="702FB9BA" w14:textId="77777777" w:rsidTr="009C7503">
        <w:trPr>
          <w:trHeight w:val="255"/>
        </w:trPr>
        <w:tc>
          <w:tcPr>
            <w:tcW w:w="4155" w:type="dxa"/>
            <w:tcBorders>
              <w:bottom w:val="single" w:sz="4" w:space="0" w:color="auto"/>
            </w:tcBorders>
            <w:shd w:val="clear" w:color="auto" w:fill="auto"/>
            <w:noWrap/>
            <w:vAlign w:val="bottom"/>
          </w:tcPr>
          <w:p w14:paraId="7F76D2A0" w14:textId="4DA784A0" w:rsidR="009C7503" w:rsidRPr="00C5367D" w:rsidRDefault="009C7503" w:rsidP="00342FC8">
            <w:r>
              <w:rPr>
                <w:rFonts w:ascii="Microsoft Sans Serif" w:hAnsi="Microsoft Sans Serif" w:cs="Microsoft Sans Serif"/>
                <w:sz w:val="20"/>
                <w:szCs w:val="20"/>
              </w:rPr>
              <w:t>I had trouble maintaining a budget</w:t>
            </w:r>
          </w:p>
        </w:tc>
        <w:tc>
          <w:tcPr>
            <w:tcW w:w="3240" w:type="dxa"/>
            <w:tcBorders>
              <w:bottom w:val="single" w:sz="4" w:space="0" w:color="auto"/>
            </w:tcBorders>
            <w:shd w:val="clear" w:color="auto" w:fill="auto"/>
            <w:noWrap/>
            <w:vAlign w:val="bottom"/>
          </w:tcPr>
          <w:p w14:paraId="0C7B45C1" w14:textId="2E97C4D2" w:rsidR="009C7503" w:rsidRPr="00C5367D" w:rsidRDefault="009C7503" w:rsidP="00342FC8">
            <w:pPr>
              <w:jc w:val="center"/>
            </w:pPr>
            <w:r>
              <w:rPr>
                <w:rFonts w:ascii="Microsoft Sans Serif" w:hAnsi="Microsoft Sans Serif" w:cs="Microsoft Sans Serif"/>
                <w:sz w:val="20"/>
                <w:szCs w:val="20"/>
              </w:rPr>
              <w:t>29%</w:t>
            </w:r>
          </w:p>
        </w:tc>
      </w:tr>
    </w:tbl>
    <w:p w14:paraId="2D6CF2E9" w14:textId="77777777" w:rsidR="009C7503" w:rsidRDefault="009C7503" w:rsidP="009C7503"/>
    <w:p w14:paraId="31F91133" w14:textId="77777777" w:rsidR="009E4573" w:rsidRPr="009C7503" w:rsidRDefault="009E4573" w:rsidP="009C7503"/>
    <w:p w14:paraId="56E1FC93" w14:textId="77777777" w:rsidR="00C2465D" w:rsidRPr="00180BF0" w:rsidRDefault="00C2465D" w:rsidP="00C2465D">
      <w:pPr>
        <w:pStyle w:val="Heading2"/>
      </w:pPr>
      <w:r>
        <w:t>Academics</w:t>
      </w:r>
    </w:p>
    <w:p w14:paraId="36A3770F" w14:textId="77777777" w:rsidR="00C2465D" w:rsidRDefault="00C2465D" w:rsidP="00C2465D">
      <w:r>
        <w:t xml:space="preserve">Most students were satisfied with HSU academics; however 31% said they were disappointed with the quality of instruction and 22% said the courses were not challenging enough. Interestingly, only 17% said they were displeased with their own academic performance and 8% said the courses were too difficult. This might suggest that some students are lost because courses are not rigorous enough for students. </w:t>
      </w:r>
    </w:p>
    <w:p w14:paraId="381B4441" w14:textId="77777777" w:rsidR="00C2465D" w:rsidRDefault="00C2465D" w:rsidP="00C2465D"/>
    <w:p w14:paraId="4BC9FC44" w14:textId="55D9AAAD" w:rsidR="00586653" w:rsidRDefault="00586653" w:rsidP="00586653">
      <w:pPr>
        <w:spacing w:before="20" w:after="20"/>
        <w:contextualSpacing/>
        <w:rPr>
          <w:i/>
        </w:rPr>
      </w:pPr>
      <w:r>
        <w:rPr>
          <w:i/>
        </w:rPr>
        <w:t>Top Academic Issues</w:t>
      </w:r>
    </w:p>
    <w:tbl>
      <w:tblPr>
        <w:tblW w:w="8205" w:type="dxa"/>
        <w:tblInd w:w="93" w:type="dxa"/>
        <w:tblLayout w:type="fixed"/>
        <w:tblLook w:val="04A0" w:firstRow="1" w:lastRow="0" w:firstColumn="1" w:lastColumn="0" w:noHBand="0" w:noVBand="1"/>
      </w:tblPr>
      <w:tblGrid>
        <w:gridCol w:w="4605"/>
        <w:gridCol w:w="3600"/>
      </w:tblGrid>
      <w:tr w:rsidR="009C7503" w:rsidRPr="00C5367D" w14:paraId="4B89F63E" w14:textId="77777777" w:rsidTr="0028309C">
        <w:trPr>
          <w:trHeight w:val="255"/>
        </w:trPr>
        <w:tc>
          <w:tcPr>
            <w:tcW w:w="4605" w:type="dxa"/>
            <w:tcBorders>
              <w:top w:val="single" w:sz="4" w:space="0" w:color="auto"/>
              <w:bottom w:val="single" w:sz="4" w:space="0" w:color="auto"/>
            </w:tcBorders>
            <w:shd w:val="clear" w:color="auto" w:fill="D9D9D9" w:themeFill="background1" w:themeFillShade="D9"/>
            <w:noWrap/>
            <w:vAlign w:val="bottom"/>
          </w:tcPr>
          <w:p w14:paraId="149794F4" w14:textId="77777777" w:rsidR="009C7503" w:rsidRPr="00C5367D" w:rsidRDefault="009C7503" w:rsidP="00342FC8">
            <w:pPr>
              <w:rPr>
                <w:b/>
              </w:rPr>
            </w:pPr>
            <w:r w:rsidRPr="00C5367D">
              <w:rPr>
                <w:b/>
              </w:rPr>
              <w:t>Answer Options</w:t>
            </w:r>
          </w:p>
        </w:tc>
        <w:tc>
          <w:tcPr>
            <w:tcW w:w="3600" w:type="dxa"/>
            <w:tcBorders>
              <w:top w:val="single" w:sz="4" w:space="0" w:color="auto"/>
              <w:bottom w:val="single" w:sz="4" w:space="0" w:color="auto"/>
            </w:tcBorders>
            <w:shd w:val="clear" w:color="auto" w:fill="D9D9D9" w:themeFill="background1" w:themeFillShade="D9"/>
            <w:noWrap/>
            <w:vAlign w:val="bottom"/>
          </w:tcPr>
          <w:p w14:paraId="163A0978" w14:textId="77777777" w:rsidR="009C7503" w:rsidRPr="00D656BA" w:rsidRDefault="009C7503" w:rsidP="00342FC8">
            <w:pPr>
              <w:jc w:val="center"/>
            </w:pPr>
            <w:r w:rsidRPr="00C5367D">
              <w:rPr>
                <w:b/>
              </w:rPr>
              <w:t>Very/Somewhat Important</w:t>
            </w:r>
          </w:p>
        </w:tc>
      </w:tr>
      <w:tr w:rsidR="0028309C" w:rsidRPr="00C5367D" w14:paraId="790825D4" w14:textId="77777777" w:rsidTr="0028309C">
        <w:trPr>
          <w:trHeight w:val="255"/>
        </w:trPr>
        <w:tc>
          <w:tcPr>
            <w:tcW w:w="4605" w:type="dxa"/>
            <w:tcBorders>
              <w:top w:val="single" w:sz="4" w:space="0" w:color="auto"/>
            </w:tcBorders>
            <w:shd w:val="clear" w:color="auto" w:fill="auto"/>
            <w:noWrap/>
            <w:vAlign w:val="bottom"/>
          </w:tcPr>
          <w:p w14:paraId="06B88477" w14:textId="3F1B455A" w:rsidR="0028309C" w:rsidRPr="00C5367D" w:rsidRDefault="0028309C" w:rsidP="00342FC8">
            <w:r>
              <w:t>Disappointed with the quality of instruction</w:t>
            </w:r>
          </w:p>
        </w:tc>
        <w:tc>
          <w:tcPr>
            <w:tcW w:w="3600" w:type="dxa"/>
            <w:tcBorders>
              <w:top w:val="single" w:sz="4" w:space="0" w:color="auto"/>
            </w:tcBorders>
            <w:shd w:val="clear" w:color="auto" w:fill="auto"/>
            <w:noWrap/>
            <w:vAlign w:val="bottom"/>
          </w:tcPr>
          <w:p w14:paraId="6FBE77D5" w14:textId="240B5016" w:rsidR="0028309C" w:rsidRPr="00C5367D" w:rsidRDefault="0028309C" w:rsidP="00342FC8">
            <w:pPr>
              <w:jc w:val="center"/>
            </w:pPr>
            <w:r>
              <w:t>31%</w:t>
            </w:r>
          </w:p>
        </w:tc>
      </w:tr>
      <w:tr w:rsidR="0028309C" w:rsidRPr="00C5367D" w14:paraId="27978C3F" w14:textId="77777777" w:rsidTr="0028309C">
        <w:trPr>
          <w:trHeight w:val="255"/>
        </w:trPr>
        <w:tc>
          <w:tcPr>
            <w:tcW w:w="4605" w:type="dxa"/>
            <w:shd w:val="clear" w:color="auto" w:fill="auto"/>
            <w:noWrap/>
            <w:vAlign w:val="bottom"/>
          </w:tcPr>
          <w:p w14:paraId="48A0352B" w14:textId="14405E65" w:rsidR="0028309C" w:rsidRPr="00C5367D" w:rsidRDefault="0028309C" w:rsidP="00342FC8">
            <w:r>
              <w:t>The major I want is not offered by HSU</w:t>
            </w:r>
          </w:p>
        </w:tc>
        <w:tc>
          <w:tcPr>
            <w:tcW w:w="3600" w:type="dxa"/>
            <w:shd w:val="clear" w:color="auto" w:fill="auto"/>
            <w:noWrap/>
            <w:vAlign w:val="bottom"/>
          </w:tcPr>
          <w:p w14:paraId="452495E7" w14:textId="610C12FD" w:rsidR="0028309C" w:rsidRPr="00C5367D" w:rsidRDefault="0028309C" w:rsidP="00342FC8">
            <w:pPr>
              <w:jc w:val="center"/>
            </w:pPr>
            <w:r>
              <w:t>25%</w:t>
            </w:r>
          </w:p>
        </w:tc>
      </w:tr>
      <w:tr w:rsidR="0028309C" w:rsidRPr="00C5367D" w14:paraId="64987586" w14:textId="77777777" w:rsidTr="0028309C">
        <w:trPr>
          <w:trHeight w:val="255"/>
        </w:trPr>
        <w:tc>
          <w:tcPr>
            <w:tcW w:w="4605" w:type="dxa"/>
            <w:shd w:val="clear" w:color="auto" w:fill="auto"/>
            <w:noWrap/>
            <w:vAlign w:val="bottom"/>
          </w:tcPr>
          <w:p w14:paraId="7BEC11BE" w14:textId="04721439" w:rsidR="0028309C" w:rsidRPr="00C5367D" w:rsidRDefault="0028309C" w:rsidP="00342FC8">
            <w:r>
              <w:t>Courses were not challenging enough</w:t>
            </w:r>
          </w:p>
        </w:tc>
        <w:tc>
          <w:tcPr>
            <w:tcW w:w="3600" w:type="dxa"/>
            <w:shd w:val="clear" w:color="auto" w:fill="auto"/>
            <w:noWrap/>
            <w:vAlign w:val="bottom"/>
          </w:tcPr>
          <w:p w14:paraId="2A71A374" w14:textId="27415A30" w:rsidR="0028309C" w:rsidRPr="00C5367D" w:rsidRDefault="0028309C" w:rsidP="00342FC8">
            <w:pPr>
              <w:jc w:val="center"/>
            </w:pPr>
            <w:r>
              <w:t>22%</w:t>
            </w:r>
          </w:p>
        </w:tc>
      </w:tr>
      <w:tr w:rsidR="0028309C" w:rsidRPr="00C5367D" w14:paraId="5FFF3965" w14:textId="77777777" w:rsidTr="0028309C">
        <w:trPr>
          <w:trHeight w:val="255"/>
        </w:trPr>
        <w:tc>
          <w:tcPr>
            <w:tcW w:w="4605" w:type="dxa"/>
            <w:shd w:val="clear" w:color="auto" w:fill="auto"/>
            <w:noWrap/>
            <w:vAlign w:val="bottom"/>
          </w:tcPr>
          <w:p w14:paraId="47E19475" w14:textId="277E85C8" w:rsidR="0028309C" w:rsidRPr="00C5367D" w:rsidRDefault="0028309C" w:rsidP="00342FC8">
            <w:r>
              <w:t>Displeased with own academic performance</w:t>
            </w:r>
          </w:p>
        </w:tc>
        <w:tc>
          <w:tcPr>
            <w:tcW w:w="3600" w:type="dxa"/>
            <w:shd w:val="clear" w:color="auto" w:fill="auto"/>
            <w:noWrap/>
            <w:vAlign w:val="bottom"/>
          </w:tcPr>
          <w:p w14:paraId="3409333B" w14:textId="112DBAF5" w:rsidR="0028309C" w:rsidRPr="00C5367D" w:rsidRDefault="0028309C" w:rsidP="00342FC8">
            <w:pPr>
              <w:jc w:val="center"/>
            </w:pPr>
            <w:r>
              <w:t>17%</w:t>
            </w:r>
          </w:p>
        </w:tc>
      </w:tr>
      <w:tr w:rsidR="0028309C" w:rsidRPr="00C5367D" w14:paraId="754AB802" w14:textId="77777777" w:rsidTr="0028309C">
        <w:trPr>
          <w:trHeight w:val="255"/>
        </w:trPr>
        <w:tc>
          <w:tcPr>
            <w:tcW w:w="4605" w:type="dxa"/>
            <w:tcBorders>
              <w:bottom w:val="single" w:sz="4" w:space="0" w:color="auto"/>
            </w:tcBorders>
            <w:shd w:val="clear" w:color="auto" w:fill="auto"/>
            <w:noWrap/>
            <w:vAlign w:val="bottom"/>
          </w:tcPr>
          <w:p w14:paraId="5D49C529" w14:textId="3BDF108A" w:rsidR="0028309C" w:rsidRPr="00C5367D" w:rsidRDefault="0028309C" w:rsidP="00342FC8">
            <w:r>
              <w:t>Courses were too difficult</w:t>
            </w:r>
          </w:p>
        </w:tc>
        <w:tc>
          <w:tcPr>
            <w:tcW w:w="3600" w:type="dxa"/>
            <w:tcBorders>
              <w:bottom w:val="single" w:sz="4" w:space="0" w:color="auto"/>
            </w:tcBorders>
            <w:shd w:val="clear" w:color="auto" w:fill="auto"/>
            <w:noWrap/>
            <w:vAlign w:val="bottom"/>
          </w:tcPr>
          <w:p w14:paraId="721D9E31" w14:textId="226A027A" w:rsidR="0028309C" w:rsidRPr="00C5367D" w:rsidRDefault="0028309C" w:rsidP="00342FC8">
            <w:pPr>
              <w:jc w:val="center"/>
            </w:pPr>
            <w:r>
              <w:t>8%</w:t>
            </w:r>
          </w:p>
        </w:tc>
      </w:tr>
    </w:tbl>
    <w:p w14:paraId="07D4EDE3" w14:textId="449439A3" w:rsidR="0028309C" w:rsidRDefault="0028309C" w:rsidP="00586653">
      <w:pPr>
        <w:spacing w:before="20" w:after="20"/>
        <w:contextualSpacing/>
        <w:rPr>
          <w:i/>
        </w:rPr>
      </w:pPr>
    </w:p>
    <w:p w14:paraId="0573EF65" w14:textId="77777777" w:rsidR="0028309C" w:rsidRDefault="0028309C">
      <w:pPr>
        <w:spacing w:line="240" w:lineRule="auto"/>
        <w:rPr>
          <w:i/>
        </w:rPr>
      </w:pPr>
      <w:r>
        <w:rPr>
          <w:i/>
        </w:rPr>
        <w:br w:type="page"/>
      </w:r>
    </w:p>
    <w:p w14:paraId="1594AFA3" w14:textId="1A759AF9" w:rsidR="00C2465D" w:rsidRPr="00180BF0" w:rsidRDefault="00C2465D" w:rsidP="00586653">
      <w:pPr>
        <w:pStyle w:val="Heading2"/>
      </w:pPr>
      <w:r>
        <w:rPr>
          <w:noProof/>
        </w:rPr>
        <w:lastRenderedPageBreak/>
        <w:drawing>
          <wp:anchor distT="0" distB="0" distL="114300" distR="114300" simplePos="0" relativeHeight="251663360" behindDoc="1" locked="0" layoutInCell="1" allowOverlap="1" wp14:anchorId="7FE1B894" wp14:editId="232421C9">
            <wp:simplePos x="0" y="0"/>
            <wp:positionH relativeFrom="column">
              <wp:posOffset>4257675</wp:posOffset>
            </wp:positionH>
            <wp:positionV relativeFrom="paragraph">
              <wp:posOffset>4445</wp:posOffset>
            </wp:positionV>
            <wp:extent cx="1691005" cy="2000250"/>
            <wp:effectExtent l="0" t="0" r="0" b="0"/>
            <wp:wrapTight wrapText="bothSides">
              <wp:wrapPolygon edited="0">
                <wp:start x="0" y="0"/>
                <wp:lineTo x="0" y="21394"/>
                <wp:lineTo x="21413" y="21394"/>
                <wp:lineTo x="214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005" cy="2000250"/>
                    </a:xfrm>
                    <a:prstGeom prst="rect">
                      <a:avLst/>
                    </a:prstGeom>
                    <a:noFill/>
                  </pic:spPr>
                </pic:pic>
              </a:graphicData>
            </a:graphic>
          </wp:anchor>
        </w:drawing>
      </w:r>
      <w:r>
        <w:t>Course Selection</w:t>
      </w:r>
    </w:p>
    <w:p w14:paraId="0422CAEC" w14:textId="77777777" w:rsidR="00C2465D" w:rsidRDefault="00C2465D" w:rsidP="00C2465D">
      <w:r>
        <w:t xml:space="preserve">Most students (69%) said they had difficulty getting the </w:t>
      </w:r>
      <w:r w:rsidRPr="008113FA">
        <w:t>courses</w:t>
      </w:r>
      <w:r>
        <w:t xml:space="preserve"> they</w:t>
      </w:r>
      <w:r w:rsidRPr="008113FA">
        <w:t xml:space="preserve"> needed for </w:t>
      </w:r>
      <w:r>
        <w:t xml:space="preserve">their </w:t>
      </w:r>
      <w:r w:rsidRPr="008113FA">
        <w:t>degree</w:t>
      </w:r>
      <w:r>
        <w:t xml:space="preserve">. Interestingly, all the students who said they had trouble getting courses said they would not return to HSU to finish their degree. </w:t>
      </w:r>
    </w:p>
    <w:p w14:paraId="45CF76E2" w14:textId="77777777" w:rsidR="00C2465D" w:rsidRDefault="00C2465D" w:rsidP="00C2465D"/>
    <w:p w14:paraId="431089F4" w14:textId="77777777" w:rsidR="00C2465D" w:rsidRDefault="00C2465D" w:rsidP="00C2465D"/>
    <w:p w14:paraId="6C8924EA" w14:textId="77777777" w:rsidR="00C2465D" w:rsidRDefault="00C2465D" w:rsidP="00C2465D"/>
    <w:p w14:paraId="645A0597" w14:textId="77777777" w:rsidR="00C2465D" w:rsidRDefault="00C2465D" w:rsidP="00C2465D"/>
    <w:p w14:paraId="6C9550F0" w14:textId="77777777" w:rsidR="00C2465D" w:rsidRDefault="00C2465D" w:rsidP="00C2465D"/>
    <w:p w14:paraId="142058C3" w14:textId="77777777" w:rsidR="00586653" w:rsidRDefault="00586653" w:rsidP="00C2465D"/>
    <w:p w14:paraId="3B15A632" w14:textId="77777777" w:rsidR="009E4573" w:rsidRDefault="009E4573" w:rsidP="00C2465D"/>
    <w:p w14:paraId="374EF449" w14:textId="766FE5E9" w:rsidR="00C2465D" w:rsidRDefault="00C2465D" w:rsidP="00C2465D">
      <w:pPr>
        <w:pStyle w:val="Heading2"/>
      </w:pPr>
      <w:r>
        <w:t xml:space="preserve">Campus </w:t>
      </w:r>
      <w:r w:rsidR="00586653">
        <w:t xml:space="preserve">Community </w:t>
      </w:r>
      <w:r>
        <w:t>Culture</w:t>
      </w:r>
    </w:p>
    <w:p w14:paraId="6AFE59FA" w14:textId="315EFE63" w:rsidR="008113FA" w:rsidRDefault="005577E5" w:rsidP="005577E5">
      <w:r>
        <w:t xml:space="preserve">Most students who left were satisfied with the campus </w:t>
      </w:r>
      <w:r w:rsidR="00586653">
        <w:t xml:space="preserve">and </w:t>
      </w:r>
      <w:r>
        <w:t xml:space="preserve">community </w:t>
      </w:r>
      <w:r w:rsidR="009B39C7">
        <w:t>culture as</w:t>
      </w:r>
      <w:r w:rsidR="00586653">
        <w:t xml:space="preserve"> well as the </w:t>
      </w:r>
      <w:r>
        <w:t xml:space="preserve">quality of student life. </w:t>
      </w:r>
      <w:r w:rsidR="00DF665D">
        <w:t>About</w:t>
      </w:r>
      <w:r w:rsidR="00A6199D">
        <w:t xml:space="preserve"> 1 in 4 students said they felt alone of isolated.</w:t>
      </w:r>
      <w:r w:rsidR="00586653">
        <w:t xml:space="preserve"> R</w:t>
      </w:r>
      <w:r w:rsidR="009B39C7">
        <w:t xml:space="preserve">acial or ethnic </w:t>
      </w:r>
      <w:r w:rsidR="00586653">
        <w:t xml:space="preserve">tension overall was low, but 1 student reported feeling tension on campus. </w:t>
      </w:r>
    </w:p>
    <w:p w14:paraId="3C30EB72" w14:textId="77777777" w:rsidR="00586653" w:rsidRDefault="00586653" w:rsidP="005577E5"/>
    <w:p w14:paraId="3ACEB445" w14:textId="6D1A5CB6" w:rsidR="005577E5" w:rsidRDefault="00586653" w:rsidP="005577E5">
      <w:pPr>
        <w:rPr>
          <w:i/>
        </w:rPr>
      </w:pPr>
      <w:r>
        <w:rPr>
          <w:i/>
        </w:rPr>
        <w:t>Top Campus Culture Issues</w:t>
      </w:r>
    </w:p>
    <w:tbl>
      <w:tblPr>
        <w:tblW w:w="7395" w:type="dxa"/>
        <w:tblInd w:w="93" w:type="dxa"/>
        <w:tblLayout w:type="fixed"/>
        <w:tblLook w:val="04A0" w:firstRow="1" w:lastRow="0" w:firstColumn="1" w:lastColumn="0" w:noHBand="0" w:noVBand="1"/>
      </w:tblPr>
      <w:tblGrid>
        <w:gridCol w:w="4425"/>
        <w:gridCol w:w="2970"/>
      </w:tblGrid>
      <w:tr w:rsidR="009C7503" w:rsidRPr="00C5367D" w14:paraId="62C425DE" w14:textId="77777777" w:rsidTr="009E4573">
        <w:trPr>
          <w:trHeight w:val="255"/>
        </w:trPr>
        <w:tc>
          <w:tcPr>
            <w:tcW w:w="4425" w:type="dxa"/>
            <w:tcBorders>
              <w:top w:val="single" w:sz="4" w:space="0" w:color="auto"/>
              <w:bottom w:val="single" w:sz="4" w:space="0" w:color="auto"/>
            </w:tcBorders>
            <w:shd w:val="clear" w:color="auto" w:fill="D9D9D9" w:themeFill="background1" w:themeFillShade="D9"/>
            <w:noWrap/>
            <w:vAlign w:val="bottom"/>
          </w:tcPr>
          <w:p w14:paraId="4CCD0DCF" w14:textId="77777777" w:rsidR="009C7503" w:rsidRPr="00C5367D" w:rsidRDefault="009C7503" w:rsidP="00342FC8">
            <w:pPr>
              <w:rPr>
                <w:b/>
              </w:rPr>
            </w:pPr>
            <w:r w:rsidRPr="00C5367D">
              <w:rPr>
                <w:b/>
              </w:rPr>
              <w:t>Answer Options</w:t>
            </w:r>
          </w:p>
        </w:tc>
        <w:tc>
          <w:tcPr>
            <w:tcW w:w="2970" w:type="dxa"/>
            <w:tcBorders>
              <w:top w:val="single" w:sz="4" w:space="0" w:color="auto"/>
              <w:bottom w:val="single" w:sz="4" w:space="0" w:color="auto"/>
            </w:tcBorders>
            <w:shd w:val="clear" w:color="auto" w:fill="D9D9D9" w:themeFill="background1" w:themeFillShade="D9"/>
            <w:noWrap/>
            <w:vAlign w:val="bottom"/>
          </w:tcPr>
          <w:p w14:paraId="7197AC91" w14:textId="294B2426" w:rsidR="009C7503" w:rsidRPr="00D656BA" w:rsidRDefault="009E4573" w:rsidP="00342FC8">
            <w:pPr>
              <w:jc w:val="center"/>
            </w:pPr>
            <w:r w:rsidRPr="009E4573">
              <w:rPr>
                <w:b/>
              </w:rPr>
              <w:t>Strongly Agree/Agree</w:t>
            </w:r>
          </w:p>
        </w:tc>
      </w:tr>
      <w:tr w:rsidR="009E4573" w:rsidRPr="00C5367D" w14:paraId="69A9F7F7" w14:textId="77777777" w:rsidTr="009E4573">
        <w:trPr>
          <w:trHeight w:val="255"/>
        </w:trPr>
        <w:tc>
          <w:tcPr>
            <w:tcW w:w="4425" w:type="dxa"/>
            <w:tcBorders>
              <w:top w:val="single" w:sz="4" w:space="0" w:color="auto"/>
            </w:tcBorders>
            <w:shd w:val="clear" w:color="auto" w:fill="auto"/>
            <w:noWrap/>
            <w:vAlign w:val="bottom"/>
          </w:tcPr>
          <w:p w14:paraId="19EDA4C5" w14:textId="34961409" w:rsidR="009E4573" w:rsidRPr="00C5367D" w:rsidRDefault="009E4573" w:rsidP="00342FC8">
            <w:r>
              <w:t>I was satisfied with the campus community</w:t>
            </w:r>
          </w:p>
        </w:tc>
        <w:tc>
          <w:tcPr>
            <w:tcW w:w="2970" w:type="dxa"/>
            <w:tcBorders>
              <w:top w:val="single" w:sz="4" w:space="0" w:color="auto"/>
            </w:tcBorders>
            <w:shd w:val="clear" w:color="auto" w:fill="auto"/>
            <w:noWrap/>
            <w:vAlign w:val="bottom"/>
          </w:tcPr>
          <w:p w14:paraId="4CD6DB5A" w14:textId="7C8B5EFB" w:rsidR="009E4573" w:rsidRPr="00C5367D" w:rsidRDefault="009E4573" w:rsidP="00342FC8">
            <w:pPr>
              <w:jc w:val="center"/>
            </w:pPr>
            <w:r>
              <w:t>76%</w:t>
            </w:r>
          </w:p>
        </w:tc>
      </w:tr>
      <w:tr w:rsidR="009E4573" w:rsidRPr="00C5367D" w14:paraId="6911D127" w14:textId="77777777" w:rsidTr="009E4573">
        <w:trPr>
          <w:trHeight w:val="255"/>
        </w:trPr>
        <w:tc>
          <w:tcPr>
            <w:tcW w:w="4425" w:type="dxa"/>
            <w:shd w:val="clear" w:color="auto" w:fill="auto"/>
            <w:noWrap/>
            <w:vAlign w:val="bottom"/>
          </w:tcPr>
          <w:p w14:paraId="389AAAA1" w14:textId="09C7B3FE" w:rsidR="009E4573" w:rsidRPr="00C5367D" w:rsidRDefault="009E4573" w:rsidP="00342FC8">
            <w:r>
              <w:t>I was satisfied with the quality of student life</w:t>
            </w:r>
          </w:p>
        </w:tc>
        <w:tc>
          <w:tcPr>
            <w:tcW w:w="2970" w:type="dxa"/>
            <w:shd w:val="clear" w:color="auto" w:fill="auto"/>
            <w:noWrap/>
            <w:vAlign w:val="bottom"/>
          </w:tcPr>
          <w:p w14:paraId="2090AB8C" w14:textId="4D50C940" w:rsidR="009E4573" w:rsidRPr="00C5367D" w:rsidRDefault="009E4573" w:rsidP="00342FC8">
            <w:pPr>
              <w:jc w:val="center"/>
            </w:pPr>
            <w:r>
              <w:t>70%</w:t>
            </w:r>
          </w:p>
        </w:tc>
      </w:tr>
      <w:tr w:rsidR="009E4573" w:rsidRPr="00C5367D" w14:paraId="3A07689F" w14:textId="77777777" w:rsidTr="009E4573">
        <w:trPr>
          <w:trHeight w:val="255"/>
        </w:trPr>
        <w:tc>
          <w:tcPr>
            <w:tcW w:w="4425" w:type="dxa"/>
            <w:shd w:val="clear" w:color="auto" w:fill="auto"/>
            <w:noWrap/>
            <w:vAlign w:val="bottom"/>
          </w:tcPr>
          <w:p w14:paraId="6B91C751" w14:textId="2F457C02" w:rsidR="009E4573" w:rsidRPr="00C5367D" w:rsidRDefault="009E4573" w:rsidP="00342FC8">
            <w:r>
              <w:t>I felt alone or isolated</w:t>
            </w:r>
          </w:p>
        </w:tc>
        <w:tc>
          <w:tcPr>
            <w:tcW w:w="2970" w:type="dxa"/>
            <w:shd w:val="clear" w:color="auto" w:fill="auto"/>
            <w:noWrap/>
            <w:vAlign w:val="bottom"/>
          </w:tcPr>
          <w:p w14:paraId="52985BD2" w14:textId="17B337D0" w:rsidR="009E4573" w:rsidRPr="00C5367D" w:rsidRDefault="009E4573" w:rsidP="00342FC8">
            <w:pPr>
              <w:jc w:val="center"/>
            </w:pPr>
            <w:r>
              <w:t>24%</w:t>
            </w:r>
          </w:p>
        </w:tc>
      </w:tr>
      <w:tr w:rsidR="009E4573" w:rsidRPr="00C5367D" w14:paraId="20363D86" w14:textId="77777777" w:rsidTr="009E4573">
        <w:trPr>
          <w:trHeight w:val="255"/>
        </w:trPr>
        <w:tc>
          <w:tcPr>
            <w:tcW w:w="4425" w:type="dxa"/>
            <w:shd w:val="clear" w:color="auto" w:fill="auto"/>
            <w:noWrap/>
            <w:vAlign w:val="bottom"/>
          </w:tcPr>
          <w:p w14:paraId="494573BA" w14:textId="5170ED4B" w:rsidR="009E4573" w:rsidRPr="00C5367D" w:rsidRDefault="009E4573" w:rsidP="00342FC8">
            <w:r>
              <w:t>Dissatisfied with my on-campus roommate(s)</w:t>
            </w:r>
          </w:p>
        </w:tc>
        <w:tc>
          <w:tcPr>
            <w:tcW w:w="2970" w:type="dxa"/>
            <w:shd w:val="clear" w:color="auto" w:fill="auto"/>
            <w:noWrap/>
            <w:vAlign w:val="bottom"/>
          </w:tcPr>
          <w:p w14:paraId="087589DB" w14:textId="744C4211" w:rsidR="009E4573" w:rsidRPr="00C5367D" w:rsidRDefault="009E4573" w:rsidP="00342FC8">
            <w:pPr>
              <w:jc w:val="center"/>
            </w:pPr>
            <w:r>
              <w:t>15%</w:t>
            </w:r>
          </w:p>
        </w:tc>
      </w:tr>
      <w:tr w:rsidR="009E4573" w:rsidRPr="00C5367D" w14:paraId="2BB663EA" w14:textId="77777777" w:rsidTr="009E4573">
        <w:trPr>
          <w:trHeight w:val="255"/>
        </w:trPr>
        <w:tc>
          <w:tcPr>
            <w:tcW w:w="4425" w:type="dxa"/>
            <w:tcBorders>
              <w:bottom w:val="single" w:sz="4" w:space="0" w:color="auto"/>
            </w:tcBorders>
            <w:shd w:val="clear" w:color="auto" w:fill="auto"/>
            <w:noWrap/>
            <w:vAlign w:val="bottom"/>
          </w:tcPr>
          <w:p w14:paraId="5BE3028A" w14:textId="2C8F6EA1" w:rsidR="009E4573" w:rsidRPr="00C5367D" w:rsidRDefault="009E4573" w:rsidP="00342FC8">
            <w:r>
              <w:t>I felt racial or ethnic tension on campus</w:t>
            </w:r>
          </w:p>
        </w:tc>
        <w:tc>
          <w:tcPr>
            <w:tcW w:w="2970" w:type="dxa"/>
            <w:tcBorders>
              <w:bottom w:val="single" w:sz="4" w:space="0" w:color="auto"/>
            </w:tcBorders>
            <w:shd w:val="clear" w:color="auto" w:fill="auto"/>
            <w:noWrap/>
            <w:vAlign w:val="bottom"/>
          </w:tcPr>
          <w:p w14:paraId="2EE53F33" w14:textId="1593D1E9" w:rsidR="009E4573" w:rsidRPr="00C5367D" w:rsidRDefault="009E4573" w:rsidP="00342FC8">
            <w:pPr>
              <w:jc w:val="center"/>
            </w:pPr>
            <w:r>
              <w:t>3%</w:t>
            </w:r>
          </w:p>
        </w:tc>
      </w:tr>
    </w:tbl>
    <w:p w14:paraId="126B541B" w14:textId="77777777" w:rsidR="009C7503" w:rsidRDefault="009C7503" w:rsidP="005577E5">
      <w:pPr>
        <w:rPr>
          <w:i/>
        </w:rPr>
      </w:pPr>
    </w:p>
    <w:p w14:paraId="4E505824" w14:textId="7BD6A24A" w:rsidR="00586653" w:rsidRDefault="00586653" w:rsidP="00586653">
      <w:pPr>
        <w:rPr>
          <w:i/>
        </w:rPr>
      </w:pPr>
      <w:r>
        <w:rPr>
          <w:i/>
        </w:rPr>
        <w:t>Top Community Culture Issues</w:t>
      </w:r>
    </w:p>
    <w:tbl>
      <w:tblPr>
        <w:tblW w:w="7755" w:type="dxa"/>
        <w:tblInd w:w="93" w:type="dxa"/>
        <w:tblLayout w:type="fixed"/>
        <w:tblLook w:val="04A0" w:firstRow="1" w:lastRow="0" w:firstColumn="1" w:lastColumn="0" w:noHBand="0" w:noVBand="1"/>
      </w:tblPr>
      <w:tblGrid>
        <w:gridCol w:w="4965"/>
        <w:gridCol w:w="2790"/>
      </w:tblGrid>
      <w:tr w:rsidR="009C7503" w:rsidRPr="00C5367D" w14:paraId="45ECB59D" w14:textId="77777777" w:rsidTr="009E4573">
        <w:trPr>
          <w:trHeight w:val="255"/>
        </w:trPr>
        <w:tc>
          <w:tcPr>
            <w:tcW w:w="4965" w:type="dxa"/>
            <w:tcBorders>
              <w:top w:val="single" w:sz="4" w:space="0" w:color="auto"/>
              <w:bottom w:val="single" w:sz="4" w:space="0" w:color="auto"/>
            </w:tcBorders>
            <w:shd w:val="clear" w:color="auto" w:fill="D9D9D9" w:themeFill="background1" w:themeFillShade="D9"/>
            <w:noWrap/>
            <w:vAlign w:val="bottom"/>
          </w:tcPr>
          <w:p w14:paraId="76566FAC" w14:textId="77777777" w:rsidR="009C7503" w:rsidRPr="00C5367D" w:rsidRDefault="009C7503" w:rsidP="00342FC8">
            <w:pPr>
              <w:rPr>
                <w:b/>
              </w:rPr>
            </w:pPr>
            <w:r w:rsidRPr="00C5367D">
              <w:rPr>
                <w:b/>
              </w:rPr>
              <w:t>Answer Options</w:t>
            </w:r>
          </w:p>
        </w:tc>
        <w:tc>
          <w:tcPr>
            <w:tcW w:w="2790" w:type="dxa"/>
            <w:tcBorders>
              <w:top w:val="single" w:sz="4" w:space="0" w:color="auto"/>
              <w:bottom w:val="single" w:sz="4" w:space="0" w:color="auto"/>
            </w:tcBorders>
            <w:shd w:val="clear" w:color="auto" w:fill="D9D9D9" w:themeFill="background1" w:themeFillShade="D9"/>
            <w:noWrap/>
            <w:vAlign w:val="bottom"/>
          </w:tcPr>
          <w:p w14:paraId="6D072393" w14:textId="77777777" w:rsidR="009C7503" w:rsidRPr="00D656BA" w:rsidRDefault="009C7503" w:rsidP="00342FC8">
            <w:pPr>
              <w:jc w:val="center"/>
            </w:pPr>
            <w:r w:rsidRPr="00C5367D">
              <w:rPr>
                <w:b/>
              </w:rPr>
              <w:t>Very/Somewhat Important</w:t>
            </w:r>
          </w:p>
        </w:tc>
      </w:tr>
      <w:tr w:rsidR="009E4573" w:rsidRPr="00C5367D" w14:paraId="68F7DE2F" w14:textId="77777777" w:rsidTr="009E4573">
        <w:trPr>
          <w:trHeight w:val="255"/>
        </w:trPr>
        <w:tc>
          <w:tcPr>
            <w:tcW w:w="4965" w:type="dxa"/>
            <w:tcBorders>
              <w:top w:val="single" w:sz="4" w:space="0" w:color="auto"/>
            </w:tcBorders>
            <w:shd w:val="clear" w:color="auto" w:fill="auto"/>
            <w:noWrap/>
            <w:vAlign w:val="bottom"/>
          </w:tcPr>
          <w:p w14:paraId="25002194" w14:textId="13404BA4" w:rsidR="009E4573" w:rsidRPr="00C5367D" w:rsidRDefault="009E4573" w:rsidP="00342FC8">
            <w:r>
              <w:t>I was satisfied with the quality of student life</w:t>
            </w:r>
          </w:p>
        </w:tc>
        <w:tc>
          <w:tcPr>
            <w:tcW w:w="2790" w:type="dxa"/>
            <w:tcBorders>
              <w:top w:val="single" w:sz="4" w:space="0" w:color="auto"/>
            </w:tcBorders>
            <w:shd w:val="clear" w:color="auto" w:fill="auto"/>
            <w:noWrap/>
            <w:vAlign w:val="bottom"/>
          </w:tcPr>
          <w:p w14:paraId="1114E091" w14:textId="6950BA26" w:rsidR="009E4573" w:rsidRPr="00C5367D" w:rsidRDefault="009E4573" w:rsidP="00342FC8">
            <w:pPr>
              <w:jc w:val="center"/>
            </w:pPr>
            <w:r>
              <w:t>67%</w:t>
            </w:r>
          </w:p>
        </w:tc>
      </w:tr>
      <w:tr w:rsidR="009E4573" w:rsidRPr="00C5367D" w14:paraId="7C02C5C0" w14:textId="77777777" w:rsidTr="009E4573">
        <w:trPr>
          <w:trHeight w:val="255"/>
        </w:trPr>
        <w:tc>
          <w:tcPr>
            <w:tcW w:w="4965" w:type="dxa"/>
            <w:shd w:val="clear" w:color="auto" w:fill="auto"/>
            <w:noWrap/>
            <w:vAlign w:val="bottom"/>
          </w:tcPr>
          <w:p w14:paraId="0813A42B" w14:textId="24A295A4" w:rsidR="009E4573" w:rsidRPr="00C5367D" w:rsidRDefault="009E4573" w:rsidP="00342FC8">
            <w:r>
              <w:t>I was satisfied with the off-campus community</w:t>
            </w:r>
          </w:p>
        </w:tc>
        <w:tc>
          <w:tcPr>
            <w:tcW w:w="2790" w:type="dxa"/>
            <w:shd w:val="clear" w:color="auto" w:fill="auto"/>
            <w:noWrap/>
            <w:vAlign w:val="bottom"/>
          </w:tcPr>
          <w:p w14:paraId="748DB918" w14:textId="5902438E" w:rsidR="009E4573" w:rsidRPr="00C5367D" w:rsidRDefault="009E4573" w:rsidP="00342FC8">
            <w:pPr>
              <w:jc w:val="center"/>
            </w:pPr>
            <w:r>
              <w:t>67%</w:t>
            </w:r>
          </w:p>
        </w:tc>
      </w:tr>
      <w:tr w:rsidR="009E4573" w:rsidRPr="00C5367D" w14:paraId="55245AFA" w14:textId="77777777" w:rsidTr="009E4573">
        <w:trPr>
          <w:trHeight w:val="255"/>
        </w:trPr>
        <w:tc>
          <w:tcPr>
            <w:tcW w:w="4965" w:type="dxa"/>
            <w:shd w:val="clear" w:color="auto" w:fill="auto"/>
            <w:noWrap/>
            <w:vAlign w:val="bottom"/>
          </w:tcPr>
          <w:p w14:paraId="11695682" w14:textId="0C537DDD" w:rsidR="009E4573" w:rsidRPr="00C5367D" w:rsidRDefault="009E4573" w:rsidP="00342FC8">
            <w:r>
              <w:t>I felt alone or isolated</w:t>
            </w:r>
          </w:p>
        </w:tc>
        <w:tc>
          <w:tcPr>
            <w:tcW w:w="2790" w:type="dxa"/>
            <w:shd w:val="clear" w:color="auto" w:fill="auto"/>
            <w:noWrap/>
            <w:vAlign w:val="bottom"/>
          </w:tcPr>
          <w:p w14:paraId="1128612B" w14:textId="46E6932D" w:rsidR="009E4573" w:rsidRPr="00C5367D" w:rsidRDefault="009E4573" w:rsidP="00342FC8">
            <w:pPr>
              <w:jc w:val="center"/>
            </w:pPr>
            <w:r>
              <w:t>27%</w:t>
            </w:r>
          </w:p>
        </w:tc>
      </w:tr>
      <w:tr w:rsidR="009E4573" w:rsidRPr="00C5367D" w14:paraId="39CFEAD4" w14:textId="77777777" w:rsidTr="009E4573">
        <w:trPr>
          <w:trHeight w:val="255"/>
        </w:trPr>
        <w:tc>
          <w:tcPr>
            <w:tcW w:w="4965" w:type="dxa"/>
            <w:shd w:val="clear" w:color="auto" w:fill="auto"/>
            <w:noWrap/>
            <w:vAlign w:val="bottom"/>
          </w:tcPr>
          <w:p w14:paraId="6EC3170A" w14:textId="7A102D1F" w:rsidR="009E4573" w:rsidRPr="00C5367D" w:rsidRDefault="009E4573" w:rsidP="00342FC8">
            <w:r>
              <w:t xml:space="preserve">There was a lack of off-campus housing for me </w:t>
            </w:r>
          </w:p>
        </w:tc>
        <w:tc>
          <w:tcPr>
            <w:tcW w:w="2790" w:type="dxa"/>
            <w:shd w:val="clear" w:color="auto" w:fill="auto"/>
            <w:noWrap/>
            <w:vAlign w:val="bottom"/>
          </w:tcPr>
          <w:p w14:paraId="4D57BBE4" w14:textId="5EF4FBC2" w:rsidR="009E4573" w:rsidRPr="00C5367D" w:rsidRDefault="009E4573" w:rsidP="00342FC8">
            <w:pPr>
              <w:jc w:val="center"/>
            </w:pPr>
            <w:r>
              <w:t>9%</w:t>
            </w:r>
          </w:p>
        </w:tc>
      </w:tr>
      <w:tr w:rsidR="009E4573" w:rsidRPr="00C5367D" w14:paraId="425E9E17" w14:textId="77777777" w:rsidTr="009E4573">
        <w:trPr>
          <w:trHeight w:val="255"/>
        </w:trPr>
        <w:tc>
          <w:tcPr>
            <w:tcW w:w="4965" w:type="dxa"/>
            <w:tcBorders>
              <w:bottom w:val="single" w:sz="4" w:space="0" w:color="auto"/>
            </w:tcBorders>
            <w:shd w:val="clear" w:color="auto" w:fill="auto"/>
            <w:noWrap/>
            <w:vAlign w:val="bottom"/>
          </w:tcPr>
          <w:p w14:paraId="7870880D" w14:textId="599FF40C" w:rsidR="009E4573" w:rsidRPr="00C5367D" w:rsidRDefault="009E4573" w:rsidP="00342FC8">
            <w:r>
              <w:t>I felt racial or ethnic tension off campus</w:t>
            </w:r>
          </w:p>
        </w:tc>
        <w:tc>
          <w:tcPr>
            <w:tcW w:w="2790" w:type="dxa"/>
            <w:tcBorders>
              <w:bottom w:val="single" w:sz="4" w:space="0" w:color="auto"/>
            </w:tcBorders>
            <w:shd w:val="clear" w:color="auto" w:fill="auto"/>
            <w:noWrap/>
            <w:vAlign w:val="bottom"/>
          </w:tcPr>
          <w:p w14:paraId="10204E0A" w14:textId="776B2C9F" w:rsidR="009E4573" w:rsidRPr="00C5367D" w:rsidRDefault="009E4573" w:rsidP="00342FC8">
            <w:pPr>
              <w:jc w:val="center"/>
            </w:pPr>
            <w:r>
              <w:t>9%</w:t>
            </w:r>
          </w:p>
        </w:tc>
      </w:tr>
    </w:tbl>
    <w:p w14:paraId="4ACBF2F4" w14:textId="18FC632D" w:rsidR="009E4573" w:rsidRDefault="009E4573">
      <w:pPr>
        <w:spacing w:line="240" w:lineRule="auto"/>
        <w:rPr>
          <w:i/>
        </w:rPr>
      </w:pPr>
    </w:p>
    <w:p w14:paraId="4895AFBE" w14:textId="77777777" w:rsidR="009E4573" w:rsidRDefault="009E4573">
      <w:pPr>
        <w:spacing w:line="240" w:lineRule="auto"/>
        <w:rPr>
          <w:i/>
        </w:rPr>
      </w:pPr>
    </w:p>
    <w:p w14:paraId="3183F539" w14:textId="77777777" w:rsidR="009E4573" w:rsidRDefault="009E4573">
      <w:pPr>
        <w:spacing w:line="240" w:lineRule="auto"/>
        <w:rPr>
          <w:i/>
        </w:rPr>
      </w:pPr>
    </w:p>
    <w:p w14:paraId="76C0FEB2" w14:textId="2DE04E63" w:rsidR="00D36233" w:rsidRDefault="009B39C7" w:rsidP="00D36233">
      <w:pPr>
        <w:pStyle w:val="Heading2"/>
      </w:pPr>
      <w:r>
        <w:t>Geographic L</w:t>
      </w:r>
      <w:r w:rsidR="00D36233">
        <w:t xml:space="preserve">ocation </w:t>
      </w:r>
    </w:p>
    <w:p w14:paraId="64F7E77A" w14:textId="77777777" w:rsidR="00D36233" w:rsidRDefault="00BD4AE8" w:rsidP="00D36233">
      <w:r>
        <w:t xml:space="preserve">Over </w:t>
      </w:r>
      <w:r w:rsidR="007461F9">
        <w:t>h</w:t>
      </w:r>
      <w:r>
        <w:t>alf</w:t>
      </w:r>
      <w:r w:rsidR="007461F9">
        <w:t xml:space="preserve"> (55%)</w:t>
      </w:r>
      <w:r>
        <w:t xml:space="preserve"> of the students who left said Humboldt State and the community was isolated; however, only 24% said they were too used to a larger city. </w:t>
      </w:r>
    </w:p>
    <w:p w14:paraId="1578140E" w14:textId="2E636672" w:rsidR="009E4573" w:rsidRDefault="009E4573">
      <w:pPr>
        <w:spacing w:line="240" w:lineRule="auto"/>
      </w:pPr>
      <w:r>
        <w:br w:type="page"/>
      </w:r>
    </w:p>
    <w:p w14:paraId="034E2753" w14:textId="6CCA1B5C" w:rsidR="009B39C7" w:rsidRDefault="009B39C7" w:rsidP="009B39C7">
      <w:pPr>
        <w:rPr>
          <w:i/>
        </w:rPr>
      </w:pPr>
      <w:r>
        <w:rPr>
          <w:i/>
        </w:rPr>
        <w:lastRenderedPageBreak/>
        <w:t>Top Geographic L</w:t>
      </w:r>
      <w:r w:rsidRPr="009B39C7">
        <w:rPr>
          <w:i/>
        </w:rPr>
        <w:t xml:space="preserve">ocation </w:t>
      </w:r>
      <w:r>
        <w:rPr>
          <w:i/>
        </w:rPr>
        <w:t>Issues</w:t>
      </w:r>
    </w:p>
    <w:tbl>
      <w:tblPr>
        <w:tblW w:w="8025" w:type="dxa"/>
        <w:tblInd w:w="93" w:type="dxa"/>
        <w:tblLayout w:type="fixed"/>
        <w:tblLook w:val="04A0" w:firstRow="1" w:lastRow="0" w:firstColumn="1" w:lastColumn="0" w:noHBand="0" w:noVBand="1"/>
      </w:tblPr>
      <w:tblGrid>
        <w:gridCol w:w="5055"/>
        <w:gridCol w:w="2970"/>
      </w:tblGrid>
      <w:tr w:rsidR="009C7503" w:rsidRPr="00C5367D" w14:paraId="2385F66E" w14:textId="77777777" w:rsidTr="009E4573">
        <w:trPr>
          <w:trHeight w:val="255"/>
        </w:trPr>
        <w:tc>
          <w:tcPr>
            <w:tcW w:w="5055" w:type="dxa"/>
            <w:tcBorders>
              <w:top w:val="single" w:sz="4" w:space="0" w:color="auto"/>
              <w:bottom w:val="single" w:sz="4" w:space="0" w:color="auto"/>
            </w:tcBorders>
            <w:shd w:val="clear" w:color="auto" w:fill="D9D9D9" w:themeFill="background1" w:themeFillShade="D9"/>
            <w:noWrap/>
            <w:vAlign w:val="bottom"/>
          </w:tcPr>
          <w:p w14:paraId="20B3573B" w14:textId="77777777" w:rsidR="009C7503" w:rsidRPr="00C5367D" w:rsidRDefault="009C7503" w:rsidP="00342FC8">
            <w:pPr>
              <w:rPr>
                <w:b/>
              </w:rPr>
            </w:pPr>
            <w:r w:rsidRPr="00C5367D">
              <w:rPr>
                <w:b/>
              </w:rPr>
              <w:t>Answer Options</w:t>
            </w:r>
          </w:p>
        </w:tc>
        <w:tc>
          <w:tcPr>
            <w:tcW w:w="2970" w:type="dxa"/>
            <w:tcBorders>
              <w:top w:val="single" w:sz="4" w:space="0" w:color="auto"/>
              <w:bottom w:val="single" w:sz="4" w:space="0" w:color="auto"/>
            </w:tcBorders>
            <w:shd w:val="clear" w:color="auto" w:fill="D9D9D9" w:themeFill="background1" w:themeFillShade="D9"/>
            <w:noWrap/>
            <w:vAlign w:val="bottom"/>
          </w:tcPr>
          <w:p w14:paraId="1B26332D" w14:textId="34030974" w:rsidR="009C7503" w:rsidRPr="00D656BA" w:rsidRDefault="009E4573" w:rsidP="00342FC8">
            <w:pPr>
              <w:jc w:val="center"/>
            </w:pPr>
            <w:r w:rsidRPr="009E4573">
              <w:rPr>
                <w:b/>
              </w:rPr>
              <w:t>Strongly Agree/Agree</w:t>
            </w:r>
          </w:p>
        </w:tc>
      </w:tr>
      <w:tr w:rsidR="009E4573" w:rsidRPr="00C5367D" w14:paraId="428EE93C" w14:textId="77777777" w:rsidTr="009E4573">
        <w:trPr>
          <w:trHeight w:val="255"/>
        </w:trPr>
        <w:tc>
          <w:tcPr>
            <w:tcW w:w="5055" w:type="dxa"/>
            <w:tcBorders>
              <w:top w:val="single" w:sz="4" w:space="0" w:color="auto"/>
            </w:tcBorders>
            <w:shd w:val="clear" w:color="auto" w:fill="auto"/>
            <w:noWrap/>
            <w:vAlign w:val="bottom"/>
          </w:tcPr>
          <w:p w14:paraId="654B8C76" w14:textId="7F06E131" w:rsidR="009E4573" w:rsidRPr="00C5367D" w:rsidRDefault="009E4573" w:rsidP="00342FC8">
            <w:r>
              <w:t>The campus is isolated</w:t>
            </w:r>
          </w:p>
        </w:tc>
        <w:tc>
          <w:tcPr>
            <w:tcW w:w="2970" w:type="dxa"/>
            <w:tcBorders>
              <w:top w:val="single" w:sz="4" w:space="0" w:color="auto"/>
            </w:tcBorders>
            <w:shd w:val="clear" w:color="auto" w:fill="auto"/>
            <w:noWrap/>
            <w:vAlign w:val="bottom"/>
          </w:tcPr>
          <w:p w14:paraId="1E58750B" w14:textId="45FA2423" w:rsidR="009E4573" w:rsidRPr="00C5367D" w:rsidRDefault="009E4573" w:rsidP="00342FC8">
            <w:pPr>
              <w:jc w:val="center"/>
            </w:pPr>
            <w:r>
              <w:t>55%</w:t>
            </w:r>
          </w:p>
        </w:tc>
      </w:tr>
      <w:tr w:rsidR="009E4573" w:rsidRPr="00C5367D" w14:paraId="051ABFEA" w14:textId="77777777" w:rsidTr="009E4573">
        <w:trPr>
          <w:trHeight w:val="255"/>
        </w:trPr>
        <w:tc>
          <w:tcPr>
            <w:tcW w:w="5055" w:type="dxa"/>
            <w:shd w:val="clear" w:color="auto" w:fill="auto"/>
            <w:noWrap/>
            <w:vAlign w:val="bottom"/>
          </w:tcPr>
          <w:p w14:paraId="7F966C26" w14:textId="28493EFD" w:rsidR="009E4573" w:rsidRPr="00C5367D" w:rsidRDefault="009E4573" w:rsidP="00342FC8">
            <w:r>
              <w:t>The community is isolated</w:t>
            </w:r>
          </w:p>
        </w:tc>
        <w:tc>
          <w:tcPr>
            <w:tcW w:w="2970" w:type="dxa"/>
            <w:shd w:val="clear" w:color="auto" w:fill="auto"/>
            <w:noWrap/>
            <w:vAlign w:val="bottom"/>
          </w:tcPr>
          <w:p w14:paraId="48BFE757" w14:textId="1D023572" w:rsidR="009E4573" w:rsidRPr="00C5367D" w:rsidRDefault="009E4573" w:rsidP="00342FC8">
            <w:pPr>
              <w:jc w:val="center"/>
            </w:pPr>
            <w:r>
              <w:t>52%</w:t>
            </w:r>
          </w:p>
        </w:tc>
      </w:tr>
      <w:tr w:rsidR="009E4573" w:rsidRPr="00C5367D" w14:paraId="611D8C90" w14:textId="77777777" w:rsidTr="009E4573">
        <w:trPr>
          <w:trHeight w:val="255"/>
        </w:trPr>
        <w:tc>
          <w:tcPr>
            <w:tcW w:w="5055" w:type="dxa"/>
            <w:shd w:val="clear" w:color="auto" w:fill="auto"/>
            <w:noWrap/>
            <w:vAlign w:val="bottom"/>
          </w:tcPr>
          <w:p w14:paraId="6E41162C" w14:textId="78C91F77" w:rsidR="009E4573" w:rsidRPr="00C5367D" w:rsidRDefault="009E4573" w:rsidP="00342FC8">
            <w:r>
              <w:t>I wanted to be closer to friends or family/relatives</w:t>
            </w:r>
          </w:p>
        </w:tc>
        <w:tc>
          <w:tcPr>
            <w:tcW w:w="2970" w:type="dxa"/>
            <w:shd w:val="clear" w:color="auto" w:fill="auto"/>
            <w:noWrap/>
            <w:vAlign w:val="bottom"/>
          </w:tcPr>
          <w:p w14:paraId="51FC8F98" w14:textId="56C91C41" w:rsidR="009E4573" w:rsidRPr="00C5367D" w:rsidRDefault="009E4573" w:rsidP="00342FC8">
            <w:pPr>
              <w:jc w:val="center"/>
            </w:pPr>
            <w:r>
              <w:t>39%</w:t>
            </w:r>
          </w:p>
        </w:tc>
      </w:tr>
      <w:tr w:rsidR="009E4573" w:rsidRPr="00C5367D" w14:paraId="49FA839E" w14:textId="77777777" w:rsidTr="009E4573">
        <w:trPr>
          <w:trHeight w:val="255"/>
        </w:trPr>
        <w:tc>
          <w:tcPr>
            <w:tcW w:w="5055" w:type="dxa"/>
            <w:shd w:val="clear" w:color="auto" w:fill="auto"/>
            <w:noWrap/>
            <w:vAlign w:val="bottom"/>
          </w:tcPr>
          <w:p w14:paraId="45A6620E" w14:textId="7C4DC566" w:rsidR="009E4573" w:rsidRPr="00C5367D" w:rsidRDefault="009E4573" w:rsidP="00342FC8">
            <w:r>
              <w:t>There is not enough to do in Humboldt</w:t>
            </w:r>
          </w:p>
        </w:tc>
        <w:tc>
          <w:tcPr>
            <w:tcW w:w="2970" w:type="dxa"/>
            <w:shd w:val="clear" w:color="auto" w:fill="auto"/>
            <w:noWrap/>
            <w:vAlign w:val="bottom"/>
          </w:tcPr>
          <w:p w14:paraId="1B0C8296" w14:textId="4E9AC773" w:rsidR="009E4573" w:rsidRPr="00C5367D" w:rsidRDefault="009E4573" w:rsidP="00342FC8">
            <w:pPr>
              <w:jc w:val="center"/>
            </w:pPr>
            <w:r>
              <w:t>36%</w:t>
            </w:r>
          </w:p>
        </w:tc>
      </w:tr>
      <w:tr w:rsidR="009E4573" w:rsidRPr="00C5367D" w14:paraId="7BB29E43" w14:textId="77777777" w:rsidTr="009E4573">
        <w:trPr>
          <w:trHeight w:val="255"/>
        </w:trPr>
        <w:tc>
          <w:tcPr>
            <w:tcW w:w="5055" w:type="dxa"/>
            <w:shd w:val="clear" w:color="auto" w:fill="auto"/>
            <w:noWrap/>
            <w:vAlign w:val="bottom"/>
          </w:tcPr>
          <w:p w14:paraId="2A98170C" w14:textId="22E2681C" w:rsidR="009E4573" w:rsidRPr="00C5367D" w:rsidRDefault="009E4573" w:rsidP="00342FC8">
            <w:r>
              <w:t xml:space="preserve">My family/relatives needed/ wanted me to be closer </w:t>
            </w:r>
          </w:p>
        </w:tc>
        <w:tc>
          <w:tcPr>
            <w:tcW w:w="2970" w:type="dxa"/>
            <w:shd w:val="clear" w:color="auto" w:fill="auto"/>
            <w:noWrap/>
            <w:vAlign w:val="bottom"/>
          </w:tcPr>
          <w:p w14:paraId="27B8E840" w14:textId="62C0D223" w:rsidR="009E4573" w:rsidRPr="00C5367D" w:rsidRDefault="009E4573" w:rsidP="00342FC8">
            <w:pPr>
              <w:jc w:val="center"/>
            </w:pPr>
            <w:r>
              <w:t>33%</w:t>
            </w:r>
          </w:p>
        </w:tc>
      </w:tr>
      <w:tr w:rsidR="009E4573" w:rsidRPr="00C5367D" w14:paraId="6681A875" w14:textId="77777777" w:rsidTr="009E4573">
        <w:trPr>
          <w:trHeight w:val="255"/>
        </w:trPr>
        <w:tc>
          <w:tcPr>
            <w:tcW w:w="5055" w:type="dxa"/>
            <w:tcBorders>
              <w:bottom w:val="single" w:sz="4" w:space="0" w:color="auto"/>
            </w:tcBorders>
            <w:shd w:val="clear" w:color="auto" w:fill="auto"/>
            <w:noWrap/>
            <w:vAlign w:val="bottom"/>
          </w:tcPr>
          <w:p w14:paraId="0E6E6754" w14:textId="1A4A6BFF" w:rsidR="009E4573" w:rsidRPr="00C5367D" w:rsidRDefault="009E4573" w:rsidP="00342FC8">
            <w:r>
              <w:t>I'm too used to living in a larger city</w:t>
            </w:r>
          </w:p>
        </w:tc>
        <w:tc>
          <w:tcPr>
            <w:tcW w:w="2970" w:type="dxa"/>
            <w:tcBorders>
              <w:bottom w:val="single" w:sz="4" w:space="0" w:color="auto"/>
            </w:tcBorders>
            <w:shd w:val="clear" w:color="auto" w:fill="auto"/>
            <w:noWrap/>
            <w:vAlign w:val="bottom"/>
          </w:tcPr>
          <w:p w14:paraId="3C7EC613" w14:textId="341DE2F7" w:rsidR="009E4573" w:rsidRPr="00C5367D" w:rsidRDefault="009E4573" w:rsidP="00342FC8">
            <w:pPr>
              <w:jc w:val="center"/>
            </w:pPr>
            <w:r>
              <w:t>24%</w:t>
            </w:r>
          </w:p>
        </w:tc>
      </w:tr>
    </w:tbl>
    <w:p w14:paraId="6A1811E0" w14:textId="77777777" w:rsidR="009C7503" w:rsidRDefault="009C7503" w:rsidP="009B39C7">
      <w:pPr>
        <w:rPr>
          <w:i/>
        </w:rPr>
      </w:pPr>
    </w:p>
    <w:p w14:paraId="5F68978F" w14:textId="77777777" w:rsidR="00BD4AE8" w:rsidRDefault="00BD4AE8" w:rsidP="00D36233">
      <w:pPr>
        <w:spacing w:before="20" w:after="20"/>
        <w:contextualSpacing/>
      </w:pPr>
    </w:p>
    <w:p w14:paraId="4A8B2D5A" w14:textId="77777777" w:rsidR="00BD4AE8" w:rsidRDefault="007461F9" w:rsidP="007461F9">
      <w:pPr>
        <w:pStyle w:val="Heading2"/>
      </w:pPr>
      <w:r>
        <w:t>Enrollment in another institution</w:t>
      </w:r>
    </w:p>
    <w:p w14:paraId="5857BED2" w14:textId="77777777" w:rsidR="00BD4AE8" w:rsidRDefault="007461F9" w:rsidP="00834027">
      <w:pPr>
        <w:spacing w:before="20" w:after="20"/>
        <w:contextualSpacing/>
      </w:pPr>
      <w:r>
        <w:t xml:space="preserve">When asked if they had </w:t>
      </w:r>
      <w:r w:rsidR="00F77DA6">
        <w:t xml:space="preserve">enrolled in another institution twenty-two of the leavers </w:t>
      </w:r>
      <w:r w:rsidR="00C2465D">
        <w:t xml:space="preserve">(68%) </w:t>
      </w:r>
      <w:r>
        <w:t>indicated that they had</w:t>
      </w:r>
      <w:r w:rsidR="00BA4641">
        <w:t>.  O</w:t>
      </w:r>
      <w:r w:rsidR="00F77DA6">
        <w:t>ver half (55%) of those</w:t>
      </w:r>
      <w:r w:rsidR="00BA4641">
        <w:t xml:space="preserve"> students said they were</w:t>
      </w:r>
      <w:r w:rsidR="00F77DA6">
        <w:t xml:space="preserve"> going to community college.  Of th</w:t>
      </w:r>
      <w:r w:rsidR="007A4C05">
        <w:t>e students</w:t>
      </w:r>
      <w:r w:rsidR="00F77DA6">
        <w:t xml:space="preserve"> enrolling in community college 83% </w:t>
      </w:r>
      <w:r w:rsidR="007A4C05">
        <w:t xml:space="preserve">of those </w:t>
      </w:r>
      <w:r w:rsidR="00F77DA6">
        <w:t>also indicated that financial issues were very or somewhat important to their decision not to return to HSU for the Fall 2012 semester.</w:t>
      </w:r>
      <w:r w:rsidR="00781850">
        <w:t xml:space="preserve">  A majority (54.5%) of these students also indicated the geographic location of HSU was somewhat important in their decision to leave and 25% were </w:t>
      </w:r>
      <w:r w:rsidR="00BB6509">
        <w:t xml:space="preserve">just </w:t>
      </w:r>
      <w:r w:rsidR="00781850">
        <w:t>completing graduation requirements.</w:t>
      </w:r>
    </w:p>
    <w:p w14:paraId="3940520F" w14:textId="77777777" w:rsidR="00BD4AE8" w:rsidRDefault="00BD4AE8" w:rsidP="00834027">
      <w:pPr>
        <w:spacing w:before="20" w:after="20"/>
        <w:contextualSpacing/>
      </w:pPr>
    </w:p>
    <w:p w14:paraId="7398E622" w14:textId="77777777" w:rsidR="00BD4AE8" w:rsidRDefault="00BD4AE8" w:rsidP="00834027">
      <w:pPr>
        <w:spacing w:before="20" w:after="20"/>
        <w:contextualSpacing/>
      </w:pPr>
    </w:p>
    <w:p w14:paraId="4BC19AA4" w14:textId="77777777" w:rsidR="00BD4AE8" w:rsidRDefault="00BD4AE8" w:rsidP="00F77DA6">
      <w:pPr>
        <w:spacing w:before="20" w:after="20"/>
        <w:contextualSpacing/>
        <w:jc w:val="center"/>
      </w:pPr>
      <w:r w:rsidRPr="00BD4AE8">
        <w:rPr>
          <w:noProof/>
        </w:rPr>
        <w:drawing>
          <wp:inline distT="0" distB="0" distL="0" distR="0" wp14:anchorId="02A224E6" wp14:editId="216E44CD">
            <wp:extent cx="5838825" cy="2000250"/>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565BD2" w14:textId="77777777" w:rsidR="00781850" w:rsidRDefault="00781850">
      <w:pPr>
        <w:spacing w:line="240" w:lineRule="auto"/>
      </w:pPr>
    </w:p>
    <w:p w14:paraId="49D75940" w14:textId="77777777" w:rsidR="006C166F" w:rsidRDefault="006C166F">
      <w:pPr>
        <w:spacing w:line="240" w:lineRule="auto"/>
      </w:pPr>
    </w:p>
    <w:p w14:paraId="6587C590" w14:textId="77777777" w:rsidR="006C166F" w:rsidRDefault="006C166F">
      <w:pPr>
        <w:spacing w:line="240" w:lineRule="auto"/>
      </w:pPr>
    </w:p>
    <w:p w14:paraId="6508E1BA" w14:textId="77777777" w:rsidR="006C166F" w:rsidRDefault="006C166F" w:rsidP="006C166F">
      <w:pPr>
        <w:pStyle w:val="Heading2"/>
      </w:pPr>
      <w:r>
        <w:t>Enrollment in Community College</w:t>
      </w:r>
    </w:p>
    <w:p w14:paraId="20C893B5" w14:textId="2451DAFB" w:rsidR="006C166F" w:rsidRPr="00042652" w:rsidRDefault="006C166F" w:rsidP="006C166F">
      <w:r>
        <w:t>From qualitative responses in 2012, seniors leaving identified that they just needed to completed a lower division course and then would graduate. Freshman and sophomore student</w:t>
      </w:r>
      <w:r w:rsidR="00DF665D">
        <w:t>s</w:t>
      </w:r>
      <w:r>
        <w:t xml:space="preserve"> all reported that financial reasons were most important. There were no juniors who said they were going to community college. </w:t>
      </w:r>
    </w:p>
    <w:p w14:paraId="550D63C0" w14:textId="77777777" w:rsidR="00DC0AEC" w:rsidRDefault="00DC0AEC">
      <w:pPr>
        <w:spacing w:line="240" w:lineRule="auto"/>
      </w:pPr>
      <w:r>
        <w:br w:type="page"/>
      </w:r>
    </w:p>
    <w:p w14:paraId="7DB89C21" w14:textId="77777777" w:rsidR="00E214D9" w:rsidRPr="006362F0" w:rsidRDefault="00E214D9" w:rsidP="00C50B5C">
      <w:pPr>
        <w:pStyle w:val="Heading1"/>
        <w:spacing w:before="20" w:after="20"/>
        <w:contextualSpacing/>
      </w:pPr>
      <w:r>
        <w:lastRenderedPageBreak/>
        <w:t>Longitudinal Trends</w:t>
      </w:r>
    </w:p>
    <w:p w14:paraId="2FC6ACD5" w14:textId="77777777" w:rsidR="00CB2CD5" w:rsidRDefault="00CB2CD5" w:rsidP="00C50B5C"/>
    <w:p w14:paraId="2E4AA6F5" w14:textId="52B123C5" w:rsidR="00E214D9" w:rsidRDefault="00751C68" w:rsidP="00CB2CD5">
      <w:r>
        <w:t>This survey has been</w:t>
      </w:r>
      <w:r w:rsidR="00F170F7">
        <w:t xml:space="preserve"> administered to all undergraduates who were not registered by the second day of classes each semester since Fall 2010.  Below are the longitudinal trends for those students who attended in Spring but did not return the following Fall.  The 2010 </w:t>
      </w:r>
      <w:r w:rsidR="00251187">
        <w:t>survey identified that academic issues</w:t>
      </w:r>
      <w:r w:rsidR="00F170F7">
        <w:t xml:space="preserve">, financial </w:t>
      </w:r>
      <w:r w:rsidR="00C7506C">
        <w:t xml:space="preserve">issues </w:t>
      </w:r>
      <w:r w:rsidR="00F170F7">
        <w:t>and geographic location were</w:t>
      </w:r>
      <w:r w:rsidR="00251187">
        <w:t xml:space="preserve"> the most </w:t>
      </w:r>
      <w:r w:rsidR="00F170F7">
        <w:t>important issues for students not returning.</w:t>
      </w:r>
      <w:r w:rsidR="00C7506C">
        <w:t xml:space="preserve">  The 2011 survey again identified academics and financial issues as the main reasons students were not returning.  </w:t>
      </w:r>
      <w:r w:rsidR="00251187">
        <w:t>In</w:t>
      </w:r>
      <w:r w:rsidR="00C7506C">
        <w:t xml:space="preserve"> 2012 financial issues </w:t>
      </w:r>
      <w:r w:rsidR="00251187">
        <w:t>were</w:t>
      </w:r>
      <w:r w:rsidR="00C7506C">
        <w:t xml:space="preserve"> still important but academics </w:t>
      </w:r>
      <w:r w:rsidR="00251187">
        <w:t>were</w:t>
      </w:r>
      <w:r w:rsidR="00C7506C">
        <w:t xml:space="preserve"> not as important.</w:t>
      </w:r>
    </w:p>
    <w:p w14:paraId="00F3E058" w14:textId="77777777" w:rsidR="00E214D9" w:rsidRDefault="00E214D9" w:rsidP="00C50B5C">
      <w:pPr>
        <w:spacing w:before="20" w:after="20"/>
        <w:contextualSpacing/>
      </w:pPr>
    </w:p>
    <w:p w14:paraId="26F2538E" w14:textId="77777777" w:rsidR="00E214D9" w:rsidRPr="00C50B5C" w:rsidRDefault="00C50B5C" w:rsidP="00C50B5C">
      <w:pPr>
        <w:spacing w:before="20" w:after="20"/>
        <w:contextualSpacing/>
        <w:rPr>
          <w:i/>
        </w:rPr>
      </w:pPr>
      <w:r w:rsidRPr="00C50B5C">
        <w:rPr>
          <w:i/>
        </w:rPr>
        <w:t>Survey Response Rate and Percentage of Leavers</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5"/>
        <w:gridCol w:w="1350"/>
        <w:gridCol w:w="1350"/>
        <w:gridCol w:w="1260"/>
      </w:tblGrid>
      <w:tr w:rsidR="00E214D9" w:rsidRPr="00D656BA" w14:paraId="5DF27A5E" w14:textId="77777777" w:rsidTr="00D7067C">
        <w:trPr>
          <w:trHeight w:val="255"/>
        </w:trPr>
        <w:tc>
          <w:tcPr>
            <w:tcW w:w="5505" w:type="dxa"/>
            <w:shd w:val="clear" w:color="auto" w:fill="D9D9D9" w:themeFill="background1" w:themeFillShade="D9"/>
            <w:noWrap/>
            <w:vAlign w:val="bottom"/>
          </w:tcPr>
          <w:p w14:paraId="397C4248" w14:textId="77777777" w:rsidR="00E214D9" w:rsidRPr="00251187" w:rsidRDefault="00E214D9" w:rsidP="00C50B5C">
            <w:pPr>
              <w:rPr>
                <w:b/>
              </w:rPr>
            </w:pPr>
            <w:r w:rsidRPr="00251187">
              <w:rPr>
                <w:b/>
              </w:rPr>
              <w:t>Answer Options</w:t>
            </w:r>
          </w:p>
        </w:tc>
        <w:tc>
          <w:tcPr>
            <w:tcW w:w="1350" w:type="dxa"/>
            <w:shd w:val="clear" w:color="auto" w:fill="D9D9D9" w:themeFill="background1" w:themeFillShade="D9"/>
            <w:noWrap/>
            <w:vAlign w:val="bottom"/>
          </w:tcPr>
          <w:p w14:paraId="6F07A560" w14:textId="77777777" w:rsidR="00E214D9" w:rsidRPr="00251187" w:rsidRDefault="00E214D9" w:rsidP="00C50B5C">
            <w:pPr>
              <w:jc w:val="center"/>
              <w:rPr>
                <w:b/>
                <w:i/>
              </w:rPr>
            </w:pPr>
            <w:r w:rsidRPr="00251187">
              <w:rPr>
                <w:b/>
                <w:i/>
              </w:rPr>
              <w:t>2010</w:t>
            </w:r>
          </w:p>
        </w:tc>
        <w:tc>
          <w:tcPr>
            <w:tcW w:w="1350" w:type="dxa"/>
            <w:shd w:val="clear" w:color="auto" w:fill="D9D9D9" w:themeFill="background1" w:themeFillShade="D9"/>
            <w:noWrap/>
            <w:vAlign w:val="bottom"/>
          </w:tcPr>
          <w:p w14:paraId="1360349C" w14:textId="77777777" w:rsidR="00E214D9" w:rsidRPr="00251187" w:rsidRDefault="00E214D9" w:rsidP="00C50B5C">
            <w:pPr>
              <w:jc w:val="center"/>
              <w:rPr>
                <w:b/>
                <w:i/>
              </w:rPr>
            </w:pPr>
            <w:r w:rsidRPr="00251187">
              <w:rPr>
                <w:b/>
                <w:i/>
              </w:rPr>
              <w:t>2011</w:t>
            </w:r>
          </w:p>
        </w:tc>
        <w:tc>
          <w:tcPr>
            <w:tcW w:w="1260" w:type="dxa"/>
            <w:shd w:val="clear" w:color="auto" w:fill="D9D9D9" w:themeFill="background1" w:themeFillShade="D9"/>
            <w:noWrap/>
            <w:vAlign w:val="bottom"/>
          </w:tcPr>
          <w:p w14:paraId="6CCF0B54" w14:textId="77777777" w:rsidR="00E214D9" w:rsidRPr="00251187" w:rsidRDefault="00E214D9" w:rsidP="00C50B5C">
            <w:pPr>
              <w:jc w:val="center"/>
              <w:rPr>
                <w:b/>
                <w:i/>
              </w:rPr>
            </w:pPr>
            <w:r w:rsidRPr="00251187">
              <w:rPr>
                <w:b/>
                <w:i/>
              </w:rPr>
              <w:t>2012</w:t>
            </w:r>
          </w:p>
        </w:tc>
      </w:tr>
      <w:tr w:rsidR="00E214D9" w14:paraId="3E264B7F" w14:textId="77777777" w:rsidTr="00D7067C">
        <w:trPr>
          <w:trHeight w:val="255"/>
        </w:trPr>
        <w:tc>
          <w:tcPr>
            <w:tcW w:w="5505" w:type="dxa"/>
            <w:shd w:val="clear" w:color="auto" w:fill="auto"/>
            <w:noWrap/>
            <w:vAlign w:val="bottom"/>
          </w:tcPr>
          <w:p w14:paraId="3A4D54B8" w14:textId="77777777" w:rsidR="00E214D9" w:rsidRDefault="00E214D9" w:rsidP="00C50B5C">
            <w:r>
              <w:t>Response Rate</w:t>
            </w:r>
          </w:p>
        </w:tc>
        <w:tc>
          <w:tcPr>
            <w:tcW w:w="1350" w:type="dxa"/>
            <w:shd w:val="clear" w:color="auto" w:fill="auto"/>
            <w:noWrap/>
            <w:vAlign w:val="bottom"/>
          </w:tcPr>
          <w:p w14:paraId="43B7F840" w14:textId="77777777" w:rsidR="00E214D9" w:rsidRDefault="00E214D9" w:rsidP="00C50B5C">
            <w:pPr>
              <w:jc w:val="center"/>
            </w:pPr>
            <w:r>
              <w:t>26%</w:t>
            </w:r>
          </w:p>
        </w:tc>
        <w:tc>
          <w:tcPr>
            <w:tcW w:w="1350" w:type="dxa"/>
            <w:shd w:val="clear" w:color="auto" w:fill="auto"/>
            <w:noWrap/>
            <w:vAlign w:val="bottom"/>
          </w:tcPr>
          <w:p w14:paraId="03BB8E30" w14:textId="77777777" w:rsidR="00E214D9" w:rsidRDefault="00E214D9" w:rsidP="00C50B5C">
            <w:pPr>
              <w:jc w:val="center"/>
            </w:pPr>
            <w:r>
              <w:t>21%</w:t>
            </w:r>
          </w:p>
        </w:tc>
        <w:tc>
          <w:tcPr>
            <w:tcW w:w="1260" w:type="dxa"/>
            <w:shd w:val="clear" w:color="auto" w:fill="auto"/>
            <w:noWrap/>
            <w:vAlign w:val="bottom"/>
          </w:tcPr>
          <w:p w14:paraId="4D4A803C" w14:textId="77777777" w:rsidR="00E214D9" w:rsidRDefault="00E214D9" w:rsidP="00C50B5C">
            <w:pPr>
              <w:jc w:val="center"/>
            </w:pPr>
            <w:r>
              <w:t>22%</w:t>
            </w:r>
          </w:p>
        </w:tc>
      </w:tr>
      <w:tr w:rsidR="00E214D9" w14:paraId="324A7411" w14:textId="77777777" w:rsidTr="00D7067C">
        <w:trPr>
          <w:trHeight w:val="255"/>
        </w:trPr>
        <w:tc>
          <w:tcPr>
            <w:tcW w:w="5505" w:type="dxa"/>
            <w:shd w:val="clear" w:color="auto" w:fill="auto"/>
            <w:noWrap/>
            <w:vAlign w:val="bottom"/>
          </w:tcPr>
          <w:p w14:paraId="5E2B2ED6" w14:textId="77777777" w:rsidR="00E214D9" w:rsidRDefault="00E214D9" w:rsidP="00C50B5C">
            <w:r>
              <w:t>Not planning to register</w:t>
            </w:r>
          </w:p>
        </w:tc>
        <w:tc>
          <w:tcPr>
            <w:tcW w:w="1350" w:type="dxa"/>
            <w:shd w:val="clear" w:color="auto" w:fill="auto"/>
            <w:noWrap/>
            <w:vAlign w:val="bottom"/>
          </w:tcPr>
          <w:p w14:paraId="39B0B091" w14:textId="77777777" w:rsidR="00E214D9" w:rsidRDefault="00E214D9" w:rsidP="00C50B5C">
            <w:pPr>
              <w:jc w:val="center"/>
            </w:pPr>
            <w:r>
              <w:t>92%</w:t>
            </w:r>
          </w:p>
        </w:tc>
        <w:tc>
          <w:tcPr>
            <w:tcW w:w="1350" w:type="dxa"/>
            <w:shd w:val="clear" w:color="auto" w:fill="auto"/>
            <w:noWrap/>
            <w:vAlign w:val="bottom"/>
          </w:tcPr>
          <w:p w14:paraId="4A7288EF" w14:textId="77777777" w:rsidR="00E214D9" w:rsidRDefault="00E214D9" w:rsidP="00C50B5C">
            <w:pPr>
              <w:jc w:val="center"/>
            </w:pPr>
            <w:r>
              <w:t>81%</w:t>
            </w:r>
          </w:p>
        </w:tc>
        <w:tc>
          <w:tcPr>
            <w:tcW w:w="1260" w:type="dxa"/>
            <w:shd w:val="clear" w:color="auto" w:fill="auto"/>
            <w:noWrap/>
            <w:vAlign w:val="bottom"/>
          </w:tcPr>
          <w:p w14:paraId="26FC25FF" w14:textId="77777777" w:rsidR="00E214D9" w:rsidRDefault="00E214D9" w:rsidP="00C50B5C">
            <w:pPr>
              <w:jc w:val="center"/>
            </w:pPr>
            <w:r>
              <w:t>86%</w:t>
            </w:r>
          </w:p>
        </w:tc>
      </w:tr>
    </w:tbl>
    <w:p w14:paraId="6D536E24" w14:textId="77777777" w:rsidR="00E214D9" w:rsidRDefault="00E214D9" w:rsidP="00C50B5C">
      <w:pPr>
        <w:spacing w:before="20" w:after="20"/>
        <w:contextualSpacing/>
      </w:pPr>
    </w:p>
    <w:p w14:paraId="04D88A00" w14:textId="1E7659C7" w:rsidR="00251187" w:rsidRPr="00C50B5C" w:rsidRDefault="00251187" w:rsidP="00251187">
      <w:pPr>
        <w:spacing w:before="20" w:after="20"/>
        <w:contextualSpacing/>
        <w:rPr>
          <w:i/>
        </w:rPr>
      </w:pPr>
      <w:r>
        <w:rPr>
          <w:i/>
        </w:rPr>
        <w:t xml:space="preserve">Most Important </w:t>
      </w:r>
      <w:r w:rsidRPr="00C50B5C">
        <w:rPr>
          <w:i/>
        </w:rPr>
        <w:t>Issues for Leaving</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5"/>
        <w:gridCol w:w="1350"/>
        <w:gridCol w:w="1350"/>
        <w:gridCol w:w="1260"/>
      </w:tblGrid>
      <w:tr w:rsidR="00251187" w:rsidRPr="00C5367D" w14:paraId="6CEC9281" w14:textId="77777777" w:rsidTr="00E01DA6">
        <w:trPr>
          <w:trHeight w:val="255"/>
        </w:trPr>
        <w:tc>
          <w:tcPr>
            <w:tcW w:w="5505" w:type="dxa"/>
            <w:shd w:val="clear" w:color="auto" w:fill="D9D9D9" w:themeFill="background1" w:themeFillShade="D9"/>
            <w:noWrap/>
            <w:vAlign w:val="bottom"/>
          </w:tcPr>
          <w:p w14:paraId="0232CD50" w14:textId="77777777" w:rsidR="00251187" w:rsidRPr="00C5367D" w:rsidRDefault="00251187" w:rsidP="00E01DA6">
            <w:pPr>
              <w:rPr>
                <w:b/>
              </w:rPr>
            </w:pPr>
            <w:r w:rsidRPr="00C5367D">
              <w:rPr>
                <w:b/>
              </w:rPr>
              <w:t>Answer Options</w:t>
            </w:r>
          </w:p>
        </w:tc>
        <w:tc>
          <w:tcPr>
            <w:tcW w:w="1350" w:type="dxa"/>
            <w:shd w:val="clear" w:color="auto" w:fill="D9D9D9" w:themeFill="background1" w:themeFillShade="D9"/>
            <w:noWrap/>
            <w:vAlign w:val="bottom"/>
          </w:tcPr>
          <w:p w14:paraId="71FB2916" w14:textId="77777777" w:rsidR="00251187" w:rsidRPr="00251187" w:rsidRDefault="00251187" w:rsidP="00E01DA6">
            <w:pPr>
              <w:jc w:val="center"/>
              <w:rPr>
                <w:b/>
                <w:i/>
              </w:rPr>
            </w:pPr>
            <w:r w:rsidRPr="00251187">
              <w:rPr>
                <w:b/>
                <w:i/>
              </w:rPr>
              <w:t>2010</w:t>
            </w:r>
          </w:p>
        </w:tc>
        <w:tc>
          <w:tcPr>
            <w:tcW w:w="1350" w:type="dxa"/>
            <w:shd w:val="clear" w:color="auto" w:fill="D9D9D9" w:themeFill="background1" w:themeFillShade="D9"/>
            <w:noWrap/>
            <w:vAlign w:val="bottom"/>
          </w:tcPr>
          <w:p w14:paraId="4B642595" w14:textId="77777777" w:rsidR="00251187" w:rsidRPr="00251187" w:rsidRDefault="00251187" w:rsidP="00E01DA6">
            <w:pPr>
              <w:jc w:val="center"/>
              <w:rPr>
                <w:b/>
                <w:i/>
              </w:rPr>
            </w:pPr>
            <w:r w:rsidRPr="00251187">
              <w:rPr>
                <w:b/>
                <w:i/>
              </w:rPr>
              <w:t>2011</w:t>
            </w:r>
          </w:p>
        </w:tc>
        <w:tc>
          <w:tcPr>
            <w:tcW w:w="1260" w:type="dxa"/>
            <w:shd w:val="clear" w:color="auto" w:fill="D9D9D9" w:themeFill="background1" w:themeFillShade="D9"/>
            <w:noWrap/>
            <w:vAlign w:val="bottom"/>
          </w:tcPr>
          <w:p w14:paraId="5C02A7CF" w14:textId="77777777" w:rsidR="00251187" w:rsidRPr="00251187" w:rsidRDefault="00251187" w:rsidP="00E01DA6">
            <w:pPr>
              <w:jc w:val="center"/>
              <w:rPr>
                <w:b/>
                <w:i/>
              </w:rPr>
            </w:pPr>
            <w:r w:rsidRPr="00251187">
              <w:rPr>
                <w:b/>
                <w:i/>
              </w:rPr>
              <w:t>2012</w:t>
            </w:r>
          </w:p>
        </w:tc>
      </w:tr>
      <w:tr w:rsidR="00251187" w:rsidRPr="00C5367D" w14:paraId="3EF2F0F8" w14:textId="77777777" w:rsidTr="00E01DA6">
        <w:trPr>
          <w:trHeight w:val="255"/>
        </w:trPr>
        <w:tc>
          <w:tcPr>
            <w:tcW w:w="5505" w:type="dxa"/>
            <w:shd w:val="clear" w:color="auto" w:fill="auto"/>
            <w:noWrap/>
            <w:vAlign w:val="bottom"/>
          </w:tcPr>
          <w:p w14:paraId="4ABD44B1" w14:textId="77777777" w:rsidR="00251187" w:rsidRPr="00C50B5C" w:rsidRDefault="00251187" w:rsidP="00E01DA6">
            <w:pPr>
              <w:rPr>
                <w:color w:val="FF0000"/>
              </w:rPr>
            </w:pPr>
            <w:r w:rsidRPr="00C50B5C">
              <w:rPr>
                <w:color w:val="FF0000"/>
              </w:rPr>
              <w:t>Financial issues</w:t>
            </w:r>
          </w:p>
        </w:tc>
        <w:tc>
          <w:tcPr>
            <w:tcW w:w="1350" w:type="dxa"/>
            <w:shd w:val="clear" w:color="auto" w:fill="auto"/>
            <w:noWrap/>
            <w:vAlign w:val="bottom"/>
          </w:tcPr>
          <w:p w14:paraId="5A010E72" w14:textId="77777777" w:rsidR="00251187" w:rsidRPr="00C50B5C" w:rsidRDefault="00251187" w:rsidP="00E01DA6">
            <w:pPr>
              <w:jc w:val="center"/>
              <w:rPr>
                <w:color w:val="FF0000"/>
              </w:rPr>
            </w:pPr>
            <w:r w:rsidRPr="00C50B5C">
              <w:rPr>
                <w:color w:val="FF0000"/>
              </w:rPr>
              <w:t>58%</w:t>
            </w:r>
          </w:p>
        </w:tc>
        <w:tc>
          <w:tcPr>
            <w:tcW w:w="1350" w:type="dxa"/>
            <w:shd w:val="clear" w:color="auto" w:fill="auto"/>
            <w:noWrap/>
            <w:vAlign w:val="bottom"/>
          </w:tcPr>
          <w:p w14:paraId="75940493" w14:textId="77777777" w:rsidR="00251187" w:rsidRPr="00C50B5C" w:rsidRDefault="00251187" w:rsidP="00E01DA6">
            <w:pPr>
              <w:jc w:val="center"/>
              <w:rPr>
                <w:color w:val="FF0000"/>
              </w:rPr>
            </w:pPr>
            <w:r w:rsidRPr="00C50B5C">
              <w:rPr>
                <w:color w:val="FF0000"/>
              </w:rPr>
              <w:t>48%</w:t>
            </w:r>
          </w:p>
        </w:tc>
        <w:tc>
          <w:tcPr>
            <w:tcW w:w="1260" w:type="dxa"/>
            <w:shd w:val="clear" w:color="auto" w:fill="auto"/>
            <w:noWrap/>
            <w:vAlign w:val="bottom"/>
          </w:tcPr>
          <w:p w14:paraId="4A808173" w14:textId="77777777" w:rsidR="00251187" w:rsidRPr="00C50B5C" w:rsidRDefault="00251187" w:rsidP="00E01DA6">
            <w:pPr>
              <w:jc w:val="center"/>
              <w:rPr>
                <w:color w:val="FF0000"/>
              </w:rPr>
            </w:pPr>
            <w:r w:rsidRPr="00C50B5C">
              <w:rPr>
                <w:color w:val="FF0000"/>
              </w:rPr>
              <w:t>54%</w:t>
            </w:r>
          </w:p>
        </w:tc>
      </w:tr>
      <w:tr w:rsidR="00251187" w:rsidRPr="00C5367D" w14:paraId="5B0CD969" w14:textId="77777777" w:rsidTr="00E01DA6">
        <w:trPr>
          <w:trHeight w:val="255"/>
        </w:trPr>
        <w:tc>
          <w:tcPr>
            <w:tcW w:w="5505" w:type="dxa"/>
            <w:shd w:val="clear" w:color="auto" w:fill="auto"/>
            <w:noWrap/>
            <w:vAlign w:val="bottom"/>
          </w:tcPr>
          <w:p w14:paraId="09132BEB" w14:textId="77777777" w:rsidR="00251187" w:rsidRPr="00C5367D" w:rsidRDefault="00251187" w:rsidP="00E01DA6">
            <w:r>
              <w:t>Geographic location of HSU</w:t>
            </w:r>
          </w:p>
        </w:tc>
        <w:tc>
          <w:tcPr>
            <w:tcW w:w="1350" w:type="dxa"/>
            <w:shd w:val="clear" w:color="auto" w:fill="auto"/>
            <w:noWrap/>
            <w:vAlign w:val="bottom"/>
          </w:tcPr>
          <w:p w14:paraId="3F889756" w14:textId="77777777" w:rsidR="00251187" w:rsidRPr="00C5367D" w:rsidRDefault="00251187" w:rsidP="00E01DA6">
            <w:pPr>
              <w:jc w:val="center"/>
            </w:pPr>
            <w:r>
              <w:t>25%</w:t>
            </w:r>
          </w:p>
        </w:tc>
        <w:tc>
          <w:tcPr>
            <w:tcW w:w="1350" w:type="dxa"/>
            <w:shd w:val="clear" w:color="auto" w:fill="auto"/>
            <w:noWrap/>
            <w:vAlign w:val="bottom"/>
          </w:tcPr>
          <w:p w14:paraId="76228439" w14:textId="77777777" w:rsidR="00251187" w:rsidRPr="00C5367D" w:rsidRDefault="00251187" w:rsidP="00E01DA6">
            <w:pPr>
              <w:jc w:val="center"/>
            </w:pPr>
            <w:r>
              <w:t>24%</w:t>
            </w:r>
          </w:p>
        </w:tc>
        <w:tc>
          <w:tcPr>
            <w:tcW w:w="1260" w:type="dxa"/>
            <w:shd w:val="clear" w:color="auto" w:fill="auto"/>
            <w:noWrap/>
            <w:vAlign w:val="bottom"/>
          </w:tcPr>
          <w:p w14:paraId="25377193" w14:textId="77777777" w:rsidR="00251187" w:rsidRPr="00C5367D" w:rsidRDefault="00251187" w:rsidP="00E01DA6">
            <w:pPr>
              <w:jc w:val="center"/>
            </w:pPr>
            <w:r w:rsidRPr="00C5367D">
              <w:t>53%</w:t>
            </w:r>
          </w:p>
        </w:tc>
      </w:tr>
      <w:tr w:rsidR="00251187" w:rsidRPr="00C5367D" w14:paraId="3461646A" w14:textId="77777777" w:rsidTr="00E01DA6">
        <w:trPr>
          <w:trHeight w:val="243"/>
        </w:trPr>
        <w:tc>
          <w:tcPr>
            <w:tcW w:w="5505" w:type="dxa"/>
            <w:shd w:val="clear" w:color="auto" w:fill="auto"/>
            <w:noWrap/>
            <w:vAlign w:val="bottom"/>
          </w:tcPr>
          <w:p w14:paraId="16FD7627" w14:textId="77777777" w:rsidR="00251187" w:rsidRPr="00C5367D" w:rsidRDefault="00251187" w:rsidP="00E01DA6">
            <w:r w:rsidRPr="00C5367D">
              <w:t>Family Reasons</w:t>
            </w:r>
          </w:p>
        </w:tc>
        <w:tc>
          <w:tcPr>
            <w:tcW w:w="1350" w:type="dxa"/>
            <w:shd w:val="clear" w:color="auto" w:fill="auto"/>
            <w:noWrap/>
            <w:vAlign w:val="bottom"/>
          </w:tcPr>
          <w:p w14:paraId="14AA63F4" w14:textId="77777777" w:rsidR="00251187" w:rsidRPr="00C5367D" w:rsidRDefault="00251187" w:rsidP="00E01DA6">
            <w:pPr>
              <w:jc w:val="center"/>
            </w:pPr>
            <w:r>
              <w:t>33%</w:t>
            </w:r>
          </w:p>
        </w:tc>
        <w:tc>
          <w:tcPr>
            <w:tcW w:w="1350" w:type="dxa"/>
            <w:shd w:val="clear" w:color="auto" w:fill="auto"/>
            <w:noWrap/>
            <w:vAlign w:val="bottom"/>
          </w:tcPr>
          <w:p w14:paraId="67C93A71" w14:textId="77777777" w:rsidR="00251187" w:rsidRPr="00C5367D" w:rsidRDefault="00251187" w:rsidP="00E01DA6">
            <w:pPr>
              <w:jc w:val="center"/>
            </w:pPr>
            <w:r>
              <w:t>17%</w:t>
            </w:r>
          </w:p>
        </w:tc>
        <w:tc>
          <w:tcPr>
            <w:tcW w:w="1260" w:type="dxa"/>
            <w:shd w:val="clear" w:color="auto" w:fill="auto"/>
            <w:noWrap/>
            <w:vAlign w:val="bottom"/>
          </w:tcPr>
          <w:p w14:paraId="2DD3E0BC" w14:textId="77777777" w:rsidR="00251187" w:rsidRPr="00C5367D" w:rsidRDefault="00251187" w:rsidP="00E01DA6">
            <w:pPr>
              <w:jc w:val="center"/>
            </w:pPr>
            <w:r w:rsidRPr="00C5367D">
              <w:t>42%</w:t>
            </w:r>
          </w:p>
        </w:tc>
      </w:tr>
      <w:tr w:rsidR="00251187" w:rsidRPr="00C5367D" w14:paraId="3023348F" w14:textId="77777777" w:rsidTr="00E01DA6">
        <w:trPr>
          <w:trHeight w:val="70"/>
        </w:trPr>
        <w:tc>
          <w:tcPr>
            <w:tcW w:w="5505" w:type="dxa"/>
            <w:shd w:val="clear" w:color="auto" w:fill="auto"/>
            <w:noWrap/>
            <w:vAlign w:val="bottom"/>
          </w:tcPr>
          <w:p w14:paraId="1756015D" w14:textId="77777777" w:rsidR="00251187" w:rsidRPr="00C5367D" w:rsidRDefault="00251187" w:rsidP="00E01DA6">
            <w:r w:rsidRPr="00C5367D">
              <w:t>Homesickness</w:t>
            </w:r>
          </w:p>
        </w:tc>
        <w:tc>
          <w:tcPr>
            <w:tcW w:w="1350" w:type="dxa"/>
            <w:shd w:val="clear" w:color="auto" w:fill="auto"/>
            <w:noWrap/>
            <w:vAlign w:val="bottom"/>
          </w:tcPr>
          <w:p w14:paraId="597F11DE" w14:textId="77777777" w:rsidR="00251187" w:rsidRPr="00C5367D" w:rsidRDefault="00251187" w:rsidP="00E01DA6">
            <w:pPr>
              <w:jc w:val="center"/>
            </w:pPr>
            <w:r>
              <w:t>20%</w:t>
            </w:r>
          </w:p>
        </w:tc>
        <w:tc>
          <w:tcPr>
            <w:tcW w:w="1350" w:type="dxa"/>
            <w:shd w:val="clear" w:color="auto" w:fill="auto"/>
            <w:noWrap/>
            <w:vAlign w:val="bottom"/>
          </w:tcPr>
          <w:p w14:paraId="7ADD5D9E" w14:textId="77777777" w:rsidR="00251187" w:rsidRPr="00C5367D" w:rsidRDefault="00251187" w:rsidP="00E01DA6">
            <w:pPr>
              <w:jc w:val="center"/>
            </w:pPr>
            <w:r>
              <w:t>32%</w:t>
            </w:r>
          </w:p>
        </w:tc>
        <w:tc>
          <w:tcPr>
            <w:tcW w:w="1260" w:type="dxa"/>
            <w:shd w:val="clear" w:color="auto" w:fill="auto"/>
            <w:noWrap/>
            <w:vAlign w:val="bottom"/>
          </w:tcPr>
          <w:p w14:paraId="195D6CCA" w14:textId="77777777" w:rsidR="00251187" w:rsidRPr="00C5367D" w:rsidRDefault="00251187" w:rsidP="00E01DA6">
            <w:pPr>
              <w:jc w:val="center"/>
            </w:pPr>
            <w:r w:rsidRPr="00C5367D">
              <w:t>21%</w:t>
            </w:r>
          </w:p>
        </w:tc>
      </w:tr>
      <w:tr w:rsidR="00251187" w:rsidRPr="00C5367D" w14:paraId="70B4690C" w14:textId="77777777" w:rsidTr="00E01DA6">
        <w:trPr>
          <w:trHeight w:val="70"/>
        </w:trPr>
        <w:tc>
          <w:tcPr>
            <w:tcW w:w="5505" w:type="dxa"/>
            <w:shd w:val="clear" w:color="auto" w:fill="auto"/>
            <w:noWrap/>
            <w:vAlign w:val="bottom"/>
          </w:tcPr>
          <w:p w14:paraId="51A42E1C" w14:textId="77777777" w:rsidR="00251187" w:rsidRPr="00C5367D" w:rsidRDefault="00251187" w:rsidP="00E01DA6">
            <w:r w:rsidRPr="00C5367D">
              <w:t>Drugs and/or Alcohol</w:t>
            </w:r>
          </w:p>
        </w:tc>
        <w:tc>
          <w:tcPr>
            <w:tcW w:w="1350" w:type="dxa"/>
            <w:shd w:val="clear" w:color="auto" w:fill="auto"/>
            <w:noWrap/>
            <w:vAlign w:val="bottom"/>
          </w:tcPr>
          <w:p w14:paraId="2289D20C" w14:textId="77777777" w:rsidR="00251187" w:rsidRPr="00C5367D" w:rsidRDefault="00251187" w:rsidP="00E01DA6">
            <w:pPr>
              <w:jc w:val="center"/>
            </w:pPr>
            <w:r>
              <w:t>14%</w:t>
            </w:r>
          </w:p>
        </w:tc>
        <w:tc>
          <w:tcPr>
            <w:tcW w:w="1350" w:type="dxa"/>
            <w:shd w:val="clear" w:color="auto" w:fill="auto"/>
            <w:noWrap/>
            <w:vAlign w:val="bottom"/>
          </w:tcPr>
          <w:p w14:paraId="1C4BE317" w14:textId="77777777" w:rsidR="00251187" w:rsidRPr="00C5367D" w:rsidRDefault="00251187" w:rsidP="00E01DA6">
            <w:pPr>
              <w:jc w:val="center"/>
            </w:pPr>
            <w:r>
              <w:t>24%</w:t>
            </w:r>
          </w:p>
        </w:tc>
        <w:tc>
          <w:tcPr>
            <w:tcW w:w="1260" w:type="dxa"/>
            <w:shd w:val="clear" w:color="auto" w:fill="auto"/>
            <w:noWrap/>
            <w:vAlign w:val="bottom"/>
          </w:tcPr>
          <w:p w14:paraId="26539CD5" w14:textId="77777777" w:rsidR="00251187" w:rsidRPr="00C5367D" w:rsidRDefault="00251187" w:rsidP="00E01DA6">
            <w:pPr>
              <w:jc w:val="center"/>
            </w:pPr>
            <w:r w:rsidRPr="00C5367D">
              <w:t>21%</w:t>
            </w:r>
          </w:p>
        </w:tc>
      </w:tr>
      <w:tr w:rsidR="00251187" w:rsidRPr="00C5367D" w14:paraId="135FB941" w14:textId="77777777" w:rsidTr="00E01DA6">
        <w:trPr>
          <w:trHeight w:val="70"/>
        </w:trPr>
        <w:tc>
          <w:tcPr>
            <w:tcW w:w="5505" w:type="dxa"/>
            <w:shd w:val="clear" w:color="auto" w:fill="auto"/>
            <w:noWrap/>
            <w:vAlign w:val="bottom"/>
          </w:tcPr>
          <w:p w14:paraId="542EF11C" w14:textId="77777777" w:rsidR="00251187" w:rsidRPr="00C5367D" w:rsidRDefault="00251187" w:rsidP="00E01DA6">
            <w:r w:rsidRPr="00C5367D">
              <w:t>Personal Health Issues</w:t>
            </w:r>
          </w:p>
        </w:tc>
        <w:tc>
          <w:tcPr>
            <w:tcW w:w="1350" w:type="dxa"/>
            <w:shd w:val="clear" w:color="auto" w:fill="auto"/>
            <w:noWrap/>
            <w:vAlign w:val="bottom"/>
          </w:tcPr>
          <w:p w14:paraId="27E4B3D6" w14:textId="77777777" w:rsidR="00251187" w:rsidRPr="00C5367D" w:rsidRDefault="00251187" w:rsidP="00E01DA6">
            <w:pPr>
              <w:jc w:val="center"/>
            </w:pPr>
            <w:r>
              <w:t>27%</w:t>
            </w:r>
          </w:p>
        </w:tc>
        <w:tc>
          <w:tcPr>
            <w:tcW w:w="1350" w:type="dxa"/>
            <w:shd w:val="clear" w:color="auto" w:fill="auto"/>
            <w:noWrap/>
            <w:vAlign w:val="bottom"/>
          </w:tcPr>
          <w:p w14:paraId="0BD3EB77" w14:textId="77777777" w:rsidR="00251187" w:rsidRPr="00C5367D" w:rsidRDefault="00251187" w:rsidP="00E01DA6">
            <w:pPr>
              <w:jc w:val="center"/>
            </w:pPr>
            <w:r>
              <w:t>46%</w:t>
            </w:r>
          </w:p>
        </w:tc>
        <w:tc>
          <w:tcPr>
            <w:tcW w:w="1260" w:type="dxa"/>
            <w:shd w:val="clear" w:color="auto" w:fill="auto"/>
            <w:noWrap/>
            <w:vAlign w:val="bottom"/>
          </w:tcPr>
          <w:p w14:paraId="5BFCFC16" w14:textId="77777777" w:rsidR="00251187" w:rsidRPr="00C5367D" w:rsidRDefault="00251187" w:rsidP="00E01DA6">
            <w:pPr>
              <w:jc w:val="center"/>
            </w:pPr>
            <w:r w:rsidRPr="00C5367D">
              <w:t>15%</w:t>
            </w:r>
          </w:p>
        </w:tc>
      </w:tr>
    </w:tbl>
    <w:p w14:paraId="5A529D3F" w14:textId="77777777" w:rsidR="00251187" w:rsidRDefault="00251187" w:rsidP="00251187">
      <w:pPr>
        <w:pStyle w:val="Heading2"/>
      </w:pPr>
    </w:p>
    <w:p w14:paraId="2AEDB95F" w14:textId="77777777" w:rsidR="00251187" w:rsidRDefault="00251187" w:rsidP="00251187">
      <w:pPr>
        <w:pStyle w:val="Heading2"/>
      </w:pPr>
      <w:r>
        <w:t>Financial Issues</w:t>
      </w:r>
    </w:p>
    <w:p w14:paraId="7CED285B" w14:textId="77777777" w:rsidR="00251187" w:rsidRPr="00C50B5C" w:rsidRDefault="00251187" w:rsidP="00251187">
      <w:r>
        <w:t>F</w:t>
      </w:r>
      <w:r w:rsidRPr="00C50B5C">
        <w:t>inancial</w:t>
      </w:r>
      <w:r>
        <w:t xml:space="preserve"> issues were identified as a leading factor for students so a sub topic was added in 2011 and refined in the 2012 survey to get more information about the issue.  Most students who had issues paying for college were not getting enough from their families, had unexpected financial situations strike, and/or couldn’t find work.</w:t>
      </w:r>
    </w:p>
    <w:p w14:paraId="2E67614A" w14:textId="77777777" w:rsidR="00251187" w:rsidRDefault="00251187" w:rsidP="00251187">
      <w:pPr>
        <w:spacing w:before="20" w:after="20"/>
        <w:contextualSpacing/>
        <w:rPr>
          <w:i/>
        </w:rPr>
      </w:pPr>
    </w:p>
    <w:p w14:paraId="313229C3" w14:textId="2A516F12" w:rsidR="00251187" w:rsidRPr="00C50B5C" w:rsidRDefault="00251187" w:rsidP="00251187">
      <w:pPr>
        <w:spacing w:before="20" w:after="20"/>
        <w:contextualSpacing/>
        <w:rPr>
          <w:i/>
        </w:rPr>
      </w:pPr>
      <w:r>
        <w:rPr>
          <w:i/>
        </w:rPr>
        <w:t xml:space="preserve">2011 &amp; 2012 Refined </w:t>
      </w:r>
      <w:r w:rsidRPr="00C50B5C">
        <w:rPr>
          <w:i/>
        </w:rPr>
        <w:t>Financial</w:t>
      </w:r>
      <w:r>
        <w:rPr>
          <w:i/>
        </w:rPr>
        <w:t xml:space="preserve"> </w:t>
      </w:r>
      <w:r w:rsidRPr="00C50B5C">
        <w:rPr>
          <w:i/>
        </w:rPr>
        <w:t>Issues for Leaving</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5"/>
        <w:gridCol w:w="1350"/>
        <w:gridCol w:w="1350"/>
        <w:gridCol w:w="1260"/>
      </w:tblGrid>
      <w:tr w:rsidR="00E214D9" w:rsidRPr="00C5367D" w14:paraId="743B8967" w14:textId="77777777" w:rsidTr="00D7067C">
        <w:trPr>
          <w:trHeight w:val="255"/>
        </w:trPr>
        <w:tc>
          <w:tcPr>
            <w:tcW w:w="5505" w:type="dxa"/>
            <w:shd w:val="clear" w:color="auto" w:fill="D9D9D9" w:themeFill="background1" w:themeFillShade="D9"/>
            <w:noWrap/>
            <w:vAlign w:val="bottom"/>
          </w:tcPr>
          <w:p w14:paraId="409B815B" w14:textId="77777777" w:rsidR="00E214D9" w:rsidRPr="00C5367D" w:rsidRDefault="00E214D9" w:rsidP="00C50B5C">
            <w:pPr>
              <w:rPr>
                <w:b/>
              </w:rPr>
            </w:pPr>
            <w:r w:rsidRPr="00C5367D">
              <w:rPr>
                <w:b/>
              </w:rPr>
              <w:t>Answer Options</w:t>
            </w:r>
          </w:p>
        </w:tc>
        <w:tc>
          <w:tcPr>
            <w:tcW w:w="1350" w:type="dxa"/>
            <w:shd w:val="clear" w:color="auto" w:fill="D9D9D9" w:themeFill="background1" w:themeFillShade="D9"/>
            <w:noWrap/>
            <w:vAlign w:val="bottom"/>
          </w:tcPr>
          <w:p w14:paraId="28BE4CB6" w14:textId="77777777" w:rsidR="00E214D9" w:rsidRPr="00251187" w:rsidRDefault="00E214D9" w:rsidP="00C50B5C">
            <w:pPr>
              <w:jc w:val="center"/>
              <w:rPr>
                <w:b/>
                <w:i/>
              </w:rPr>
            </w:pPr>
            <w:r w:rsidRPr="00251187">
              <w:rPr>
                <w:b/>
                <w:i/>
              </w:rPr>
              <w:t>2010</w:t>
            </w:r>
          </w:p>
        </w:tc>
        <w:tc>
          <w:tcPr>
            <w:tcW w:w="1350" w:type="dxa"/>
            <w:shd w:val="clear" w:color="auto" w:fill="D9D9D9" w:themeFill="background1" w:themeFillShade="D9"/>
            <w:noWrap/>
            <w:vAlign w:val="bottom"/>
          </w:tcPr>
          <w:p w14:paraId="2791B4FD" w14:textId="77777777" w:rsidR="00E214D9" w:rsidRPr="00251187" w:rsidRDefault="00E214D9" w:rsidP="00C50B5C">
            <w:pPr>
              <w:jc w:val="center"/>
              <w:rPr>
                <w:b/>
                <w:i/>
              </w:rPr>
            </w:pPr>
            <w:r w:rsidRPr="00251187">
              <w:rPr>
                <w:b/>
                <w:i/>
              </w:rPr>
              <w:t>2011</w:t>
            </w:r>
          </w:p>
        </w:tc>
        <w:tc>
          <w:tcPr>
            <w:tcW w:w="1260" w:type="dxa"/>
            <w:shd w:val="clear" w:color="auto" w:fill="D9D9D9" w:themeFill="background1" w:themeFillShade="D9"/>
            <w:noWrap/>
            <w:vAlign w:val="bottom"/>
          </w:tcPr>
          <w:p w14:paraId="1BD923B5" w14:textId="77777777" w:rsidR="00E214D9" w:rsidRPr="00251187" w:rsidRDefault="00E214D9" w:rsidP="00C50B5C">
            <w:pPr>
              <w:jc w:val="center"/>
              <w:rPr>
                <w:b/>
                <w:i/>
              </w:rPr>
            </w:pPr>
            <w:r w:rsidRPr="00251187">
              <w:rPr>
                <w:b/>
                <w:i/>
              </w:rPr>
              <w:t>2012</w:t>
            </w:r>
          </w:p>
        </w:tc>
      </w:tr>
      <w:tr w:rsidR="00E214D9" w:rsidRPr="00C5367D" w14:paraId="07FFB1DD" w14:textId="77777777" w:rsidTr="00D7067C">
        <w:trPr>
          <w:trHeight w:val="255"/>
        </w:trPr>
        <w:tc>
          <w:tcPr>
            <w:tcW w:w="5505" w:type="dxa"/>
            <w:shd w:val="clear" w:color="auto" w:fill="auto"/>
            <w:noWrap/>
          </w:tcPr>
          <w:p w14:paraId="2B132C88" w14:textId="77777777" w:rsidR="00E214D9" w:rsidRPr="00D7067C" w:rsidRDefault="00E214D9" w:rsidP="00C50B5C">
            <w:pPr>
              <w:rPr>
                <w:color w:val="FF0000"/>
              </w:rPr>
            </w:pPr>
            <w:r w:rsidRPr="00D7067C">
              <w:rPr>
                <w:color w:val="FF0000"/>
              </w:rPr>
              <w:t>My family could not contribute enough</w:t>
            </w:r>
          </w:p>
        </w:tc>
        <w:tc>
          <w:tcPr>
            <w:tcW w:w="1350" w:type="dxa"/>
            <w:shd w:val="clear" w:color="auto" w:fill="auto"/>
            <w:noWrap/>
            <w:vAlign w:val="bottom"/>
          </w:tcPr>
          <w:p w14:paraId="19A0177A" w14:textId="77777777" w:rsidR="00E214D9" w:rsidRPr="00D7067C" w:rsidRDefault="00E214D9" w:rsidP="00C50B5C">
            <w:pPr>
              <w:jc w:val="right"/>
              <w:rPr>
                <w:color w:val="FF0000"/>
              </w:rPr>
            </w:pPr>
          </w:p>
        </w:tc>
        <w:tc>
          <w:tcPr>
            <w:tcW w:w="1350" w:type="dxa"/>
            <w:shd w:val="clear" w:color="auto" w:fill="auto"/>
            <w:noWrap/>
          </w:tcPr>
          <w:p w14:paraId="2DB17465" w14:textId="77777777" w:rsidR="00E214D9" w:rsidRPr="00D7067C" w:rsidRDefault="00E214D9" w:rsidP="00C50B5C">
            <w:pPr>
              <w:jc w:val="center"/>
              <w:rPr>
                <w:color w:val="FF0000"/>
              </w:rPr>
            </w:pPr>
            <w:r w:rsidRPr="00D7067C">
              <w:rPr>
                <w:color w:val="FF0000"/>
              </w:rPr>
              <w:t>91%</w:t>
            </w:r>
          </w:p>
        </w:tc>
        <w:tc>
          <w:tcPr>
            <w:tcW w:w="1260" w:type="dxa"/>
            <w:shd w:val="clear" w:color="auto" w:fill="auto"/>
            <w:noWrap/>
            <w:vAlign w:val="bottom"/>
          </w:tcPr>
          <w:p w14:paraId="0BCB0EB3" w14:textId="77777777" w:rsidR="00E214D9" w:rsidRPr="00D7067C" w:rsidRDefault="00E214D9" w:rsidP="00C50B5C">
            <w:pPr>
              <w:jc w:val="center"/>
              <w:rPr>
                <w:color w:val="FF0000"/>
              </w:rPr>
            </w:pPr>
            <w:r w:rsidRPr="00D7067C">
              <w:rPr>
                <w:rFonts w:ascii="Microsoft Sans Serif" w:hAnsi="Microsoft Sans Serif" w:cs="Microsoft Sans Serif"/>
                <w:color w:val="FF0000"/>
                <w:sz w:val="20"/>
                <w:szCs w:val="20"/>
              </w:rPr>
              <w:t>72%</w:t>
            </w:r>
          </w:p>
        </w:tc>
      </w:tr>
      <w:tr w:rsidR="00E214D9" w:rsidRPr="00C5367D" w14:paraId="367510C4" w14:textId="77777777" w:rsidTr="00D7067C">
        <w:trPr>
          <w:trHeight w:val="255"/>
        </w:trPr>
        <w:tc>
          <w:tcPr>
            <w:tcW w:w="5505" w:type="dxa"/>
            <w:shd w:val="clear" w:color="auto" w:fill="auto"/>
            <w:noWrap/>
          </w:tcPr>
          <w:p w14:paraId="77570DAD" w14:textId="77777777" w:rsidR="00E214D9" w:rsidRPr="00D7067C" w:rsidRDefault="00E214D9" w:rsidP="00C50B5C">
            <w:pPr>
              <w:rPr>
                <w:color w:val="FF0000"/>
              </w:rPr>
            </w:pPr>
            <w:r w:rsidRPr="00D7067C">
              <w:rPr>
                <w:color w:val="FF0000"/>
              </w:rPr>
              <w:t xml:space="preserve">financial situation changed for the worse </w:t>
            </w:r>
          </w:p>
        </w:tc>
        <w:tc>
          <w:tcPr>
            <w:tcW w:w="1350" w:type="dxa"/>
            <w:shd w:val="clear" w:color="auto" w:fill="auto"/>
            <w:noWrap/>
            <w:vAlign w:val="bottom"/>
          </w:tcPr>
          <w:p w14:paraId="61B48DFF" w14:textId="77777777" w:rsidR="00E214D9" w:rsidRPr="00D7067C" w:rsidRDefault="00E214D9" w:rsidP="00C50B5C">
            <w:pPr>
              <w:jc w:val="right"/>
              <w:rPr>
                <w:color w:val="FF0000"/>
              </w:rPr>
            </w:pPr>
          </w:p>
        </w:tc>
        <w:tc>
          <w:tcPr>
            <w:tcW w:w="1350" w:type="dxa"/>
            <w:shd w:val="clear" w:color="auto" w:fill="auto"/>
            <w:noWrap/>
          </w:tcPr>
          <w:p w14:paraId="66B85BE8" w14:textId="77777777" w:rsidR="00E214D9" w:rsidRPr="00D7067C" w:rsidRDefault="00E214D9" w:rsidP="00C50B5C">
            <w:pPr>
              <w:jc w:val="center"/>
              <w:rPr>
                <w:color w:val="FF0000"/>
              </w:rPr>
            </w:pPr>
            <w:r w:rsidRPr="00D7067C">
              <w:rPr>
                <w:color w:val="FF0000"/>
              </w:rPr>
              <w:t>90%</w:t>
            </w:r>
          </w:p>
        </w:tc>
        <w:tc>
          <w:tcPr>
            <w:tcW w:w="1260" w:type="dxa"/>
            <w:shd w:val="clear" w:color="auto" w:fill="auto"/>
            <w:noWrap/>
            <w:vAlign w:val="bottom"/>
          </w:tcPr>
          <w:p w14:paraId="49AABF2D" w14:textId="77777777" w:rsidR="00E214D9" w:rsidRPr="00D7067C" w:rsidRDefault="00E214D9" w:rsidP="00C50B5C">
            <w:pPr>
              <w:jc w:val="center"/>
              <w:rPr>
                <w:color w:val="FF0000"/>
              </w:rPr>
            </w:pPr>
            <w:r w:rsidRPr="00D7067C">
              <w:rPr>
                <w:rFonts w:ascii="Microsoft Sans Serif" w:hAnsi="Microsoft Sans Serif" w:cs="Microsoft Sans Serif"/>
                <w:color w:val="FF0000"/>
                <w:sz w:val="20"/>
                <w:szCs w:val="20"/>
              </w:rPr>
              <w:t>61%</w:t>
            </w:r>
          </w:p>
        </w:tc>
      </w:tr>
      <w:tr w:rsidR="00E214D9" w:rsidRPr="00C5367D" w14:paraId="0DCB0580" w14:textId="77777777" w:rsidTr="00D7067C">
        <w:trPr>
          <w:trHeight w:val="255"/>
        </w:trPr>
        <w:tc>
          <w:tcPr>
            <w:tcW w:w="5505" w:type="dxa"/>
            <w:shd w:val="clear" w:color="auto" w:fill="auto"/>
            <w:noWrap/>
          </w:tcPr>
          <w:p w14:paraId="44110CDD" w14:textId="77777777" w:rsidR="00E214D9" w:rsidRPr="00D7067C" w:rsidRDefault="00E214D9" w:rsidP="00C50B5C">
            <w:pPr>
              <w:rPr>
                <w:color w:val="FF0000"/>
              </w:rPr>
            </w:pPr>
            <w:r w:rsidRPr="00D7067C">
              <w:rPr>
                <w:color w:val="FF0000"/>
              </w:rPr>
              <w:t>I was unable to get a job</w:t>
            </w:r>
          </w:p>
        </w:tc>
        <w:tc>
          <w:tcPr>
            <w:tcW w:w="1350" w:type="dxa"/>
            <w:shd w:val="clear" w:color="auto" w:fill="auto"/>
            <w:noWrap/>
            <w:vAlign w:val="bottom"/>
          </w:tcPr>
          <w:p w14:paraId="5D275612" w14:textId="77777777" w:rsidR="00E214D9" w:rsidRPr="00D7067C" w:rsidRDefault="00E214D9" w:rsidP="00C50B5C">
            <w:pPr>
              <w:jc w:val="right"/>
              <w:rPr>
                <w:color w:val="FF0000"/>
              </w:rPr>
            </w:pPr>
          </w:p>
        </w:tc>
        <w:tc>
          <w:tcPr>
            <w:tcW w:w="1350" w:type="dxa"/>
            <w:shd w:val="clear" w:color="auto" w:fill="auto"/>
            <w:noWrap/>
          </w:tcPr>
          <w:p w14:paraId="491DDDEF" w14:textId="77777777" w:rsidR="00E214D9" w:rsidRPr="00D7067C" w:rsidRDefault="00E214D9" w:rsidP="00C50B5C">
            <w:pPr>
              <w:jc w:val="center"/>
              <w:rPr>
                <w:color w:val="FF0000"/>
              </w:rPr>
            </w:pPr>
            <w:r w:rsidRPr="00D7067C">
              <w:rPr>
                <w:color w:val="FF0000"/>
              </w:rPr>
              <w:t>80%</w:t>
            </w:r>
          </w:p>
        </w:tc>
        <w:tc>
          <w:tcPr>
            <w:tcW w:w="1260" w:type="dxa"/>
            <w:shd w:val="clear" w:color="auto" w:fill="auto"/>
            <w:noWrap/>
            <w:vAlign w:val="bottom"/>
          </w:tcPr>
          <w:p w14:paraId="19D7FB29" w14:textId="77777777" w:rsidR="00E214D9" w:rsidRPr="00D7067C" w:rsidRDefault="00E214D9" w:rsidP="00C50B5C">
            <w:pPr>
              <w:jc w:val="center"/>
              <w:rPr>
                <w:color w:val="FF0000"/>
              </w:rPr>
            </w:pPr>
            <w:r w:rsidRPr="00D7067C">
              <w:rPr>
                <w:rFonts w:ascii="Microsoft Sans Serif" w:hAnsi="Microsoft Sans Serif" w:cs="Microsoft Sans Serif"/>
                <w:color w:val="FF0000"/>
                <w:sz w:val="20"/>
                <w:szCs w:val="20"/>
              </w:rPr>
              <w:t>50%</w:t>
            </w:r>
          </w:p>
        </w:tc>
      </w:tr>
      <w:tr w:rsidR="00E214D9" w:rsidRPr="00C5367D" w14:paraId="4B51034B" w14:textId="77777777" w:rsidTr="00D7067C">
        <w:trPr>
          <w:trHeight w:val="243"/>
        </w:trPr>
        <w:tc>
          <w:tcPr>
            <w:tcW w:w="5505" w:type="dxa"/>
            <w:shd w:val="clear" w:color="auto" w:fill="auto"/>
            <w:noWrap/>
          </w:tcPr>
          <w:p w14:paraId="409EBC6B" w14:textId="77777777" w:rsidR="00E214D9" w:rsidRPr="00BD6374" w:rsidRDefault="00E214D9" w:rsidP="00C50B5C">
            <w:pPr>
              <w:rPr>
                <w:rFonts w:asciiTheme="minorHAnsi" w:hAnsiTheme="minorHAnsi" w:cstheme="minorHAnsi"/>
              </w:rPr>
            </w:pPr>
            <w:r w:rsidRPr="00BD6374">
              <w:rPr>
                <w:rFonts w:asciiTheme="minorHAnsi" w:hAnsiTheme="minorHAnsi" w:cstheme="minorHAnsi"/>
              </w:rPr>
              <w:t>I did not receive enough financial aid</w:t>
            </w:r>
          </w:p>
        </w:tc>
        <w:tc>
          <w:tcPr>
            <w:tcW w:w="1350" w:type="dxa"/>
            <w:shd w:val="clear" w:color="auto" w:fill="auto"/>
            <w:noWrap/>
            <w:vAlign w:val="bottom"/>
          </w:tcPr>
          <w:p w14:paraId="24AF2233" w14:textId="77777777" w:rsidR="00E214D9" w:rsidRPr="00C5367D" w:rsidRDefault="00E214D9" w:rsidP="00C50B5C">
            <w:pPr>
              <w:jc w:val="right"/>
            </w:pPr>
          </w:p>
        </w:tc>
        <w:tc>
          <w:tcPr>
            <w:tcW w:w="1350" w:type="dxa"/>
            <w:shd w:val="clear" w:color="auto" w:fill="auto"/>
            <w:noWrap/>
          </w:tcPr>
          <w:p w14:paraId="6DBFC362" w14:textId="77777777" w:rsidR="00E214D9" w:rsidRDefault="00E214D9" w:rsidP="00C50B5C">
            <w:pPr>
              <w:jc w:val="center"/>
            </w:pPr>
          </w:p>
        </w:tc>
        <w:tc>
          <w:tcPr>
            <w:tcW w:w="1260" w:type="dxa"/>
            <w:shd w:val="clear" w:color="auto" w:fill="auto"/>
            <w:noWrap/>
            <w:vAlign w:val="bottom"/>
          </w:tcPr>
          <w:p w14:paraId="70B78407" w14:textId="77777777" w:rsidR="00E214D9" w:rsidRPr="00C5367D" w:rsidRDefault="00E214D9" w:rsidP="00C50B5C">
            <w:pPr>
              <w:jc w:val="center"/>
            </w:pPr>
            <w:r>
              <w:rPr>
                <w:rFonts w:ascii="Microsoft Sans Serif" w:hAnsi="Microsoft Sans Serif" w:cs="Microsoft Sans Serif"/>
                <w:sz w:val="20"/>
                <w:szCs w:val="20"/>
              </w:rPr>
              <w:t>44%</w:t>
            </w:r>
          </w:p>
        </w:tc>
      </w:tr>
      <w:tr w:rsidR="00E214D9" w:rsidRPr="00C5367D" w14:paraId="38EDA405" w14:textId="77777777" w:rsidTr="00D7067C">
        <w:trPr>
          <w:trHeight w:val="70"/>
        </w:trPr>
        <w:tc>
          <w:tcPr>
            <w:tcW w:w="5505" w:type="dxa"/>
            <w:shd w:val="clear" w:color="auto" w:fill="auto"/>
            <w:noWrap/>
            <w:vAlign w:val="bottom"/>
          </w:tcPr>
          <w:p w14:paraId="7DF82CBC" w14:textId="77777777" w:rsidR="00E214D9" w:rsidRPr="00BD6374" w:rsidRDefault="00E214D9" w:rsidP="00C50B5C">
            <w:pPr>
              <w:rPr>
                <w:rFonts w:asciiTheme="minorHAnsi" w:hAnsiTheme="minorHAnsi" w:cstheme="minorHAnsi"/>
              </w:rPr>
            </w:pPr>
            <w:r w:rsidRPr="00BD6374">
              <w:rPr>
                <w:rFonts w:asciiTheme="minorHAnsi" w:hAnsiTheme="minorHAnsi" w:cstheme="minorHAnsi"/>
              </w:rPr>
              <w:t>I lost my financial aid</w:t>
            </w:r>
          </w:p>
        </w:tc>
        <w:tc>
          <w:tcPr>
            <w:tcW w:w="1350" w:type="dxa"/>
            <w:shd w:val="clear" w:color="auto" w:fill="auto"/>
            <w:noWrap/>
            <w:vAlign w:val="bottom"/>
          </w:tcPr>
          <w:p w14:paraId="34D915FE" w14:textId="77777777" w:rsidR="00E214D9" w:rsidRPr="00C5367D" w:rsidRDefault="00E214D9" w:rsidP="00C50B5C">
            <w:pPr>
              <w:jc w:val="right"/>
            </w:pPr>
          </w:p>
        </w:tc>
        <w:tc>
          <w:tcPr>
            <w:tcW w:w="1350" w:type="dxa"/>
            <w:shd w:val="clear" w:color="auto" w:fill="auto"/>
            <w:noWrap/>
            <w:vAlign w:val="bottom"/>
          </w:tcPr>
          <w:p w14:paraId="072D881E" w14:textId="77777777" w:rsidR="00E214D9" w:rsidRPr="00C5367D" w:rsidRDefault="00E214D9" w:rsidP="00C50B5C">
            <w:pPr>
              <w:jc w:val="center"/>
            </w:pPr>
          </w:p>
        </w:tc>
        <w:tc>
          <w:tcPr>
            <w:tcW w:w="1260" w:type="dxa"/>
            <w:shd w:val="clear" w:color="auto" w:fill="auto"/>
            <w:noWrap/>
            <w:vAlign w:val="bottom"/>
          </w:tcPr>
          <w:p w14:paraId="78CBAE60" w14:textId="77777777" w:rsidR="00E214D9" w:rsidRPr="00C5367D" w:rsidRDefault="00E214D9" w:rsidP="00C50B5C">
            <w:pPr>
              <w:jc w:val="center"/>
            </w:pPr>
            <w:r>
              <w:rPr>
                <w:rFonts w:ascii="Microsoft Sans Serif" w:hAnsi="Microsoft Sans Serif" w:cs="Microsoft Sans Serif"/>
                <w:sz w:val="20"/>
                <w:szCs w:val="20"/>
              </w:rPr>
              <w:t>39%</w:t>
            </w:r>
          </w:p>
        </w:tc>
      </w:tr>
      <w:tr w:rsidR="00E214D9" w:rsidRPr="00C5367D" w14:paraId="7E4B3C2C" w14:textId="77777777" w:rsidTr="00D7067C">
        <w:trPr>
          <w:trHeight w:val="70"/>
        </w:trPr>
        <w:tc>
          <w:tcPr>
            <w:tcW w:w="5505" w:type="dxa"/>
            <w:shd w:val="clear" w:color="auto" w:fill="auto"/>
            <w:noWrap/>
            <w:vAlign w:val="bottom"/>
          </w:tcPr>
          <w:p w14:paraId="0FBA1322" w14:textId="77777777" w:rsidR="00E214D9" w:rsidRPr="00BD6374" w:rsidRDefault="00E214D9" w:rsidP="00C50B5C">
            <w:pPr>
              <w:rPr>
                <w:rFonts w:asciiTheme="minorHAnsi" w:hAnsiTheme="minorHAnsi" w:cstheme="minorHAnsi"/>
              </w:rPr>
            </w:pPr>
            <w:r w:rsidRPr="00BD6374">
              <w:rPr>
                <w:rFonts w:asciiTheme="minorHAnsi" w:hAnsiTheme="minorHAnsi" w:cstheme="minorHAnsi"/>
              </w:rPr>
              <w:t>I had trouble maintaining a budget</w:t>
            </w:r>
          </w:p>
        </w:tc>
        <w:tc>
          <w:tcPr>
            <w:tcW w:w="1350" w:type="dxa"/>
            <w:shd w:val="clear" w:color="auto" w:fill="auto"/>
            <w:noWrap/>
            <w:vAlign w:val="bottom"/>
          </w:tcPr>
          <w:p w14:paraId="707CC57B" w14:textId="77777777" w:rsidR="00E214D9" w:rsidRPr="00C5367D" w:rsidRDefault="00E214D9" w:rsidP="00C50B5C">
            <w:pPr>
              <w:jc w:val="right"/>
            </w:pPr>
          </w:p>
        </w:tc>
        <w:tc>
          <w:tcPr>
            <w:tcW w:w="1350" w:type="dxa"/>
            <w:shd w:val="clear" w:color="auto" w:fill="auto"/>
            <w:noWrap/>
            <w:vAlign w:val="bottom"/>
          </w:tcPr>
          <w:p w14:paraId="7DB1007B" w14:textId="77777777" w:rsidR="00E214D9" w:rsidRPr="00C5367D" w:rsidRDefault="00E214D9" w:rsidP="00C50B5C">
            <w:pPr>
              <w:jc w:val="center"/>
            </w:pPr>
            <w:r w:rsidRPr="00370843">
              <w:t>51%</w:t>
            </w:r>
          </w:p>
        </w:tc>
        <w:tc>
          <w:tcPr>
            <w:tcW w:w="1260" w:type="dxa"/>
            <w:shd w:val="clear" w:color="auto" w:fill="auto"/>
            <w:noWrap/>
            <w:vAlign w:val="bottom"/>
          </w:tcPr>
          <w:p w14:paraId="0A6C782E" w14:textId="77777777" w:rsidR="00E214D9" w:rsidRPr="00C5367D" w:rsidRDefault="00E214D9" w:rsidP="00C50B5C">
            <w:pPr>
              <w:jc w:val="center"/>
            </w:pPr>
            <w:r>
              <w:rPr>
                <w:rFonts w:ascii="Microsoft Sans Serif" w:hAnsi="Microsoft Sans Serif" w:cs="Microsoft Sans Serif"/>
                <w:sz w:val="20"/>
                <w:szCs w:val="20"/>
              </w:rPr>
              <w:t>29%</w:t>
            </w:r>
          </w:p>
        </w:tc>
      </w:tr>
    </w:tbl>
    <w:p w14:paraId="51430111" w14:textId="70B62131" w:rsidR="00BD6374" w:rsidRDefault="00E214D9" w:rsidP="00251187">
      <w:pPr>
        <w:tabs>
          <w:tab w:val="left" w:pos="1860"/>
        </w:tabs>
        <w:spacing w:before="20" w:after="20"/>
        <w:contextualSpacing/>
      </w:pPr>
      <w:r>
        <w:tab/>
      </w:r>
      <w:r w:rsidR="00BD6374">
        <w:br w:type="page"/>
      </w:r>
    </w:p>
    <w:p w14:paraId="128CCCFC" w14:textId="2B476AAA" w:rsidR="00E214D9" w:rsidRDefault="00251187" w:rsidP="00C50B5C">
      <w:pPr>
        <w:pStyle w:val="Heading2"/>
      </w:pPr>
      <w:r>
        <w:lastRenderedPageBreak/>
        <w:t>Academic Issues</w:t>
      </w:r>
    </w:p>
    <w:p w14:paraId="66B77191" w14:textId="4507C192" w:rsidR="00251187" w:rsidRPr="00C50B5C" w:rsidRDefault="00251187" w:rsidP="00251187">
      <w:pPr>
        <w:spacing w:before="20" w:after="20"/>
        <w:contextualSpacing/>
        <w:rPr>
          <w:i/>
        </w:rPr>
      </w:pPr>
      <w:r>
        <w:rPr>
          <w:i/>
        </w:rPr>
        <w:t xml:space="preserve">Most Important Academic </w:t>
      </w:r>
      <w:r w:rsidRPr="00C50B5C">
        <w:rPr>
          <w:i/>
        </w:rPr>
        <w:t>Issues for Leaving</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5"/>
        <w:gridCol w:w="1350"/>
        <w:gridCol w:w="1350"/>
        <w:gridCol w:w="1260"/>
      </w:tblGrid>
      <w:tr w:rsidR="00E214D9" w:rsidRPr="00C5367D" w14:paraId="74CF3F81" w14:textId="77777777" w:rsidTr="00D7067C">
        <w:trPr>
          <w:trHeight w:val="255"/>
        </w:trPr>
        <w:tc>
          <w:tcPr>
            <w:tcW w:w="5505" w:type="dxa"/>
            <w:shd w:val="clear" w:color="auto" w:fill="D9D9D9" w:themeFill="background1" w:themeFillShade="D9"/>
            <w:noWrap/>
            <w:vAlign w:val="bottom"/>
          </w:tcPr>
          <w:p w14:paraId="4E39D5A5" w14:textId="77777777" w:rsidR="00E214D9" w:rsidRPr="00C5367D" w:rsidRDefault="00E214D9" w:rsidP="00C50B5C">
            <w:pPr>
              <w:rPr>
                <w:b/>
              </w:rPr>
            </w:pPr>
            <w:r w:rsidRPr="00C5367D">
              <w:rPr>
                <w:b/>
              </w:rPr>
              <w:t>Answer Options</w:t>
            </w:r>
          </w:p>
        </w:tc>
        <w:tc>
          <w:tcPr>
            <w:tcW w:w="1350" w:type="dxa"/>
            <w:shd w:val="clear" w:color="auto" w:fill="D9D9D9" w:themeFill="background1" w:themeFillShade="D9"/>
            <w:noWrap/>
            <w:vAlign w:val="bottom"/>
          </w:tcPr>
          <w:p w14:paraId="1BC6050B" w14:textId="77777777" w:rsidR="00E214D9" w:rsidRPr="00D656BA" w:rsidRDefault="00E214D9" w:rsidP="00C50B5C">
            <w:pPr>
              <w:jc w:val="center"/>
              <w:rPr>
                <w:i/>
              </w:rPr>
            </w:pPr>
            <w:r>
              <w:rPr>
                <w:i/>
              </w:rPr>
              <w:t>2010</w:t>
            </w:r>
          </w:p>
        </w:tc>
        <w:tc>
          <w:tcPr>
            <w:tcW w:w="1350" w:type="dxa"/>
            <w:shd w:val="clear" w:color="auto" w:fill="D9D9D9" w:themeFill="background1" w:themeFillShade="D9"/>
            <w:noWrap/>
            <w:vAlign w:val="bottom"/>
          </w:tcPr>
          <w:p w14:paraId="16BC3244" w14:textId="77777777" w:rsidR="00E214D9" w:rsidRPr="00D656BA" w:rsidRDefault="00E214D9" w:rsidP="00C50B5C">
            <w:pPr>
              <w:jc w:val="center"/>
              <w:rPr>
                <w:i/>
              </w:rPr>
            </w:pPr>
            <w:r>
              <w:rPr>
                <w:i/>
              </w:rPr>
              <w:t>2011</w:t>
            </w:r>
          </w:p>
        </w:tc>
        <w:tc>
          <w:tcPr>
            <w:tcW w:w="1260" w:type="dxa"/>
            <w:shd w:val="clear" w:color="auto" w:fill="D9D9D9" w:themeFill="background1" w:themeFillShade="D9"/>
            <w:noWrap/>
            <w:vAlign w:val="bottom"/>
          </w:tcPr>
          <w:p w14:paraId="4CE1282E" w14:textId="77777777" w:rsidR="00E214D9" w:rsidRPr="00D656BA" w:rsidRDefault="00E214D9" w:rsidP="00C50B5C">
            <w:pPr>
              <w:jc w:val="center"/>
              <w:rPr>
                <w:i/>
              </w:rPr>
            </w:pPr>
            <w:r>
              <w:rPr>
                <w:i/>
              </w:rPr>
              <w:t>2012</w:t>
            </w:r>
          </w:p>
        </w:tc>
      </w:tr>
      <w:tr w:rsidR="00E214D9" w:rsidRPr="00C5367D" w14:paraId="64594055" w14:textId="77777777" w:rsidTr="00D7067C">
        <w:trPr>
          <w:trHeight w:val="255"/>
        </w:trPr>
        <w:tc>
          <w:tcPr>
            <w:tcW w:w="5505" w:type="dxa"/>
            <w:shd w:val="clear" w:color="auto" w:fill="auto"/>
            <w:noWrap/>
            <w:vAlign w:val="bottom"/>
          </w:tcPr>
          <w:p w14:paraId="4DC42D0D" w14:textId="77777777" w:rsidR="00E214D9" w:rsidRPr="00251187" w:rsidRDefault="00E214D9" w:rsidP="00C50B5C">
            <w:pPr>
              <w:rPr>
                <w:color w:val="FF0000"/>
              </w:rPr>
            </w:pPr>
            <w:r w:rsidRPr="00251187">
              <w:rPr>
                <w:color w:val="FF0000"/>
              </w:rPr>
              <w:t>Disappointed with the quality of instruction</w:t>
            </w:r>
          </w:p>
        </w:tc>
        <w:tc>
          <w:tcPr>
            <w:tcW w:w="1350" w:type="dxa"/>
            <w:shd w:val="clear" w:color="auto" w:fill="auto"/>
            <w:noWrap/>
            <w:vAlign w:val="bottom"/>
          </w:tcPr>
          <w:p w14:paraId="7A0128DB" w14:textId="77777777" w:rsidR="00E214D9" w:rsidRPr="00251187" w:rsidRDefault="00E214D9" w:rsidP="00C7506C">
            <w:pPr>
              <w:jc w:val="center"/>
              <w:rPr>
                <w:color w:val="FF0000"/>
              </w:rPr>
            </w:pPr>
          </w:p>
        </w:tc>
        <w:tc>
          <w:tcPr>
            <w:tcW w:w="1350" w:type="dxa"/>
            <w:shd w:val="clear" w:color="auto" w:fill="auto"/>
            <w:noWrap/>
            <w:vAlign w:val="bottom"/>
          </w:tcPr>
          <w:p w14:paraId="1989514C" w14:textId="77777777" w:rsidR="00E214D9" w:rsidRPr="00251187" w:rsidRDefault="00E214D9" w:rsidP="00C7506C">
            <w:pPr>
              <w:jc w:val="center"/>
              <w:rPr>
                <w:color w:val="FF0000"/>
              </w:rPr>
            </w:pPr>
            <w:r w:rsidRPr="00251187">
              <w:rPr>
                <w:color w:val="FF0000"/>
              </w:rPr>
              <w:t>50%</w:t>
            </w:r>
          </w:p>
        </w:tc>
        <w:tc>
          <w:tcPr>
            <w:tcW w:w="1260" w:type="dxa"/>
            <w:shd w:val="clear" w:color="auto" w:fill="auto"/>
            <w:noWrap/>
            <w:vAlign w:val="bottom"/>
          </w:tcPr>
          <w:p w14:paraId="44008E20" w14:textId="77777777" w:rsidR="00E214D9" w:rsidRPr="00251187" w:rsidRDefault="00E214D9" w:rsidP="00C7506C">
            <w:pPr>
              <w:jc w:val="center"/>
              <w:rPr>
                <w:color w:val="FF0000"/>
              </w:rPr>
            </w:pPr>
            <w:r w:rsidRPr="00251187">
              <w:rPr>
                <w:color w:val="FF0000"/>
              </w:rPr>
              <w:t>31%</w:t>
            </w:r>
          </w:p>
        </w:tc>
      </w:tr>
      <w:tr w:rsidR="00E214D9" w:rsidRPr="00C5367D" w14:paraId="4F7C6317" w14:textId="77777777" w:rsidTr="00D7067C">
        <w:trPr>
          <w:trHeight w:val="255"/>
        </w:trPr>
        <w:tc>
          <w:tcPr>
            <w:tcW w:w="5505" w:type="dxa"/>
            <w:shd w:val="clear" w:color="auto" w:fill="auto"/>
            <w:noWrap/>
            <w:vAlign w:val="bottom"/>
          </w:tcPr>
          <w:p w14:paraId="4F05ED7F" w14:textId="77777777" w:rsidR="00E214D9" w:rsidRPr="00C5367D" w:rsidRDefault="00E214D9" w:rsidP="00C50B5C">
            <w:r>
              <w:t>The major I want is not offered by HSU</w:t>
            </w:r>
          </w:p>
        </w:tc>
        <w:tc>
          <w:tcPr>
            <w:tcW w:w="1350" w:type="dxa"/>
            <w:shd w:val="clear" w:color="auto" w:fill="auto"/>
            <w:noWrap/>
            <w:vAlign w:val="bottom"/>
          </w:tcPr>
          <w:p w14:paraId="3174FB34" w14:textId="77777777" w:rsidR="00E214D9" w:rsidRPr="00C5367D" w:rsidRDefault="00E214D9" w:rsidP="00C7506C">
            <w:pPr>
              <w:jc w:val="center"/>
            </w:pPr>
          </w:p>
        </w:tc>
        <w:tc>
          <w:tcPr>
            <w:tcW w:w="1350" w:type="dxa"/>
            <w:shd w:val="clear" w:color="auto" w:fill="auto"/>
            <w:noWrap/>
            <w:vAlign w:val="bottom"/>
          </w:tcPr>
          <w:p w14:paraId="6FD5BA1A" w14:textId="77777777" w:rsidR="00E214D9" w:rsidRPr="00C5367D" w:rsidRDefault="00E214D9" w:rsidP="00C7506C">
            <w:pPr>
              <w:jc w:val="center"/>
            </w:pPr>
          </w:p>
        </w:tc>
        <w:tc>
          <w:tcPr>
            <w:tcW w:w="1260" w:type="dxa"/>
            <w:shd w:val="clear" w:color="auto" w:fill="auto"/>
            <w:noWrap/>
            <w:vAlign w:val="bottom"/>
          </w:tcPr>
          <w:p w14:paraId="75516AD5" w14:textId="77777777" w:rsidR="00E214D9" w:rsidRPr="00C5367D" w:rsidRDefault="00E214D9" w:rsidP="00C7506C">
            <w:pPr>
              <w:jc w:val="center"/>
            </w:pPr>
            <w:r>
              <w:t>25%</w:t>
            </w:r>
          </w:p>
        </w:tc>
      </w:tr>
      <w:tr w:rsidR="00E214D9" w:rsidRPr="00C5367D" w14:paraId="1303F449" w14:textId="77777777" w:rsidTr="00D7067C">
        <w:trPr>
          <w:trHeight w:val="255"/>
        </w:trPr>
        <w:tc>
          <w:tcPr>
            <w:tcW w:w="5505" w:type="dxa"/>
            <w:shd w:val="clear" w:color="auto" w:fill="auto"/>
            <w:noWrap/>
            <w:vAlign w:val="bottom"/>
          </w:tcPr>
          <w:p w14:paraId="71F250FB" w14:textId="77777777" w:rsidR="00E214D9" w:rsidRPr="00C5367D" w:rsidRDefault="00E214D9" w:rsidP="00C50B5C">
            <w:r>
              <w:t>Courses were not challenging enough</w:t>
            </w:r>
          </w:p>
        </w:tc>
        <w:tc>
          <w:tcPr>
            <w:tcW w:w="1350" w:type="dxa"/>
            <w:shd w:val="clear" w:color="auto" w:fill="auto"/>
            <w:noWrap/>
            <w:vAlign w:val="bottom"/>
          </w:tcPr>
          <w:p w14:paraId="78198F09" w14:textId="77777777" w:rsidR="00E214D9" w:rsidRPr="00C5367D" w:rsidRDefault="00E214D9" w:rsidP="00C7506C">
            <w:pPr>
              <w:jc w:val="center"/>
            </w:pPr>
          </w:p>
        </w:tc>
        <w:tc>
          <w:tcPr>
            <w:tcW w:w="1350" w:type="dxa"/>
            <w:shd w:val="clear" w:color="auto" w:fill="auto"/>
            <w:noWrap/>
            <w:vAlign w:val="bottom"/>
          </w:tcPr>
          <w:p w14:paraId="07915504" w14:textId="77777777" w:rsidR="00E214D9" w:rsidRPr="00C5367D" w:rsidRDefault="00E214D9" w:rsidP="00C7506C">
            <w:pPr>
              <w:jc w:val="center"/>
            </w:pPr>
            <w:r>
              <w:t>60%</w:t>
            </w:r>
          </w:p>
        </w:tc>
        <w:tc>
          <w:tcPr>
            <w:tcW w:w="1260" w:type="dxa"/>
            <w:shd w:val="clear" w:color="auto" w:fill="auto"/>
            <w:noWrap/>
            <w:vAlign w:val="bottom"/>
          </w:tcPr>
          <w:p w14:paraId="6D7740F5" w14:textId="77777777" w:rsidR="00E214D9" w:rsidRPr="00C5367D" w:rsidRDefault="00E214D9" w:rsidP="00C7506C">
            <w:pPr>
              <w:jc w:val="center"/>
            </w:pPr>
            <w:r>
              <w:t>22%</w:t>
            </w:r>
          </w:p>
        </w:tc>
      </w:tr>
      <w:tr w:rsidR="00E214D9" w:rsidRPr="00C5367D" w14:paraId="55048BB8" w14:textId="77777777" w:rsidTr="00D7067C">
        <w:trPr>
          <w:trHeight w:val="243"/>
        </w:trPr>
        <w:tc>
          <w:tcPr>
            <w:tcW w:w="5505" w:type="dxa"/>
            <w:shd w:val="clear" w:color="auto" w:fill="auto"/>
            <w:noWrap/>
            <w:vAlign w:val="bottom"/>
          </w:tcPr>
          <w:p w14:paraId="19BF62F9" w14:textId="77777777" w:rsidR="00E214D9" w:rsidRPr="00C5367D" w:rsidRDefault="00E214D9" w:rsidP="00C50B5C">
            <w:r>
              <w:t>Displeased with own academic performance</w:t>
            </w:r>
          </w:p>
        </w:tc>
        <w:tc>
          <w:tcPr>
            <w:tcW w:w="1350" w:type="dxa"/>
            <w:shd w:val="clear" w:color="auto" w:fill="auto"/>
            <w:noWrap/>
            <w:vAlign w:val="bottom"/>
          </w:tcPr>
          <w:p w14:paraId="5E44A4C0" w14:textId="77777777" w:rsidR="00E214D9" w:rsidRPr="00C5367D" w:rsidRDefault="00C7506C" w:rsidP="00C7506C">
            <w:pPr>
              <w:jc w:val="center"/>
            </w:pPr>
            <w:r>
              <w:t>34%</w:t>
            </w:r>
          </w:p>
        </w:tc>
        <w:tc>
          <w:tcPr>
            <w:tcW w:w="1350" w:type="dxa"/>
            <w:shd w:val="clear" w:color="auto" w:fill="auto"/>
            <w:noWrap/>
            <w:vAlign w:val="bottom"/>
          </w:tcPr>
          <w:p w14:paraId="0A713FBB" w14:textId="77777777" w:rsidR="00E214D9" w:rsidRPr="00C5367D" w:rsidRDefault="00E214D9" w:rsidP="00C7506C">
            <w:pPr>
              <w:jc w:val="center"/>
            </w:pPr>
            <w:r>
              <w:t>50%</w:t>
            </w:r>
          </w:p>
        </w:tc>
        <w:tc>
          <w:tcPr>
            <w:tcW w:w="1260" w:type="dxa"/>
            <w:shd w:val="clear" w:color="auto" w:fill="auto"/>
            <w:noWrap/>
            <w:vAlign w:val="bottom"/>
          </w:tcPr>
          <w:p w14:paraId="35A6A494" w14:textId="77777777" w:rsidR="00E214D9" w:rsidRPr="00C5367D" w:rsidRDefault="00E214D9" w:rsidP="00C7506C">
            <w:pPr>
              <w:jc w:val="center"/>
            </w:pPr>
            <w:r>
              <w:t>17%</w:t>
            </w:r>
          </w:p>
        </w:tc>
      </w:tr>
      <w:tr w:rsidR="00E214D9" w:rsidRPr="00C5367D" w14:paraId="1E906F56" w14:textId="77777777" w:rsidTr="00D7067C">
        <w:trPr>
          <w:trHeight w:val="70"/>
        </w:trPr>
        <w:tc>
          <w:tcPr>
            <w:tcW w:w="5505" w:type="dxa"/>
            <w:shd w:val="clear" w:color="auto" w:fill="auto"/>
            <w:noWrap/>
            <w:vAlign w:val="bottom"/>
          </w:tcPr>
          <w:p w14:paraId="2A70F666" w14:textId="77777777" w:rsidR="00E214D9" w:rsidRPr="00C5367D" w:rsidRDefault="00E214D9" w:rsidP="00C50B5C">
            <w:r>
              <w:t>Courses were too difficult</w:t>
            </w:r>
          </w:p>
        </w:tc>
        <w:tc>
          <w:tcPr>
            <w:tcW w:w="1350" w:type="dxa"/>
            <w:shd w:val="clear" w:color="auto" w:fill="auto"/>
            <w:noWrap/>
            <w:vAlign w:val="bottom"/>
          </w:tcPr>
          <w:p w14:paraId="4AA977C1" w14:textId="77777777" w:rsidR="00E214D9" w:rsidRPr="00C5367D" w:rsidRDefault="00E214D9" w:rsidP="00C7506C">
            <w:pPr>
              <w:jc w:val="center"/>
            </w:pPr>
          </w:p>
        </w:tc>
        <w:tc>
          <w:tcPr>
            <w:tcW w:w="1350" w:type="dxa"/>
            <w:shd w:val="clear" w:color="auto" w:fill="auto"/>
            <w:noWrap/>
            <w:vAlign w:val="bottom"/>
          </w:tcPr>
          <w:p w14:paraId="6263F2A4" w14:textId="77777777" w:rsidR="00E214D9" w:rsidRPr="00C5367D" w:rsidRDefault="00E214D9" w:rsidP="00C7506C">
            <w:pPr>
              <w:jc w:val="center"/>
            </w:pPr>
            <w:r>
              <w:t>67%</w:t>
            </w:r>
          </w:p>
        </w:tc>
        <w:tc>
          <w:tcPr>
            <w:tcW w:w="1260" w:type="dxa"/>
            <w:shd w:val="clear" w:color="auto" w:fill="auto"/>
            <w:noWrap/>
            <w:vAlign w:val="bottom"/>
          </w:tcPr>
          <w:p w14:paraId="2F605B04" w14:textId="77777777" w:rsidR="00E214D9" w:rsidRPr="00C5367D" w:rsidRDefault="00E214D9" w:rsidP="00C7506C">
            <w:pPr>
              <w:jc w:val="center"/>
            </w:pPr>
            <w:r>
              <w:t>8%</w:t>
            </w:r>
          </w:p>
        </w:tc>
      </w:tr>
      <w:tr w:rsidR="00E214D9" w:rsidRPr="00C5367D" w14:paraId="55BD891C" w14:textId="77777777" w:rsidTr="00D7067C">
        <w:trPr>
          <w:trHeight w:val="70"/>
        </w:trPr>
        <w:tc>
          <w:tcPr>
            <w:tcW w:w="5505" w:type="dxa"/>
            <w:shd w:val="clear" w:color="auto" w:fill="auto"/>
            <w:noWrap/>
            <w:vAlign w:val="bottom"/>
          </w:tcPr>
          <w:p w14:paraId="260C09A4" w14:textId="77777777" w:rsidR="00E214D9" w:rsidRPr="00C5367D" w:rsidRDefault="00E214D9" w:rsidP="00C50B5C">
            <w:r>
              <w:t>Disappointed with the quality of instruction</w:t>
            </w:r>
          </w:p>
        </w:tc>
        <w:tc>
          <w:tcPr>
            <w:tcW w:w="1350" w:type="dxa"/>
            <w:shd w:val="clear" w:color="auto" w:fill="auto"/>
            <w:noWrap/>
            <w:vAlign w:val="bottom"/>
          </w:tcPr>
          <w:p w14:paraId="36DA926C" w14:textId="77777777" w:rsidR="00E214D9" w:rsidRPr="00C5367D" w:rsidRDefault="00E214D9" w:rsidP="00C7506C">
            <w:pPr>
              <w:jc w:val="center"/>
            </w:pPr>
          </w:p>
        </w:tc>
        <w:tc>
          <w:tcPr>
            <w:tcW w:w="1350" w:type="dxa"/>
            <w:shd w:val="clear" w:color="auto" w:fill="auto"/>
            <w:noWrap/>
            <w:vAlign w:val="bottom"/>
          </w:tcPr>
          <w:p w14:paraId="7A301BC3" w14:textId="77777777" w:rsidR="00E214D9" w:rsidRPr="00C5367D" w:rsidRDefault="00E214D9" w:rsidP="00C7506C">
            <w:pPr>
              <w:jc w:val="center"/>
            </w:pPr>
          </w:p>
        </w:tc>
        <w:tc>
          <w:tcPr>
            <w:tcW w:w="1260" w:type="dxa"/>
            <w:shd w:val="clear" w:color="auto" w:fill="auto"/>
            <w:noWrap/>
            <w:vAlign w:val="bottom"/>
          </w:tcPr>
          <w:p w14:paraId="22A60293" w14:textId="77777777" w:rsidR="00E214D9" w:rsidRPr="00C5367D" w:rsidRDefault="00E214D9" w:rsidP="00C7506C">
            <w:pPr>
              <w:jc w:val="center"/>
            </w:pPr>
            <w:r>
              <w:t>31%</w:t>
            </w:r>
          </w:p>
        </w:tc>
      </w:tr>
    </w:tbl>
    <w:p w14:paraId="6341CA7E" w14:textId="77777777" w:rsidR="00E214D9" w:rsidRDefault="00E214D9" w:rsidP="00C50B5C">
      <w:pPr>
        <w:spacing w:before="20" w:after="20"/>
        <w:contextualSpacing/>
      </w:pPr>
    </w:p>
    <w:p w14:paraId="6E021D03" w14:textId="77777777" w:rsidR="00E214D9" w:rsidRDefault="00E214D9" w:rsidP="00C50B5C">
      <w:pPr>
        <w:spacing w:before="20" w:after="20"/>
        <w:contextualSpacing/>
      </w:pPr>
    </w:p>
    <w:p w14:paraId="621FE2BD" w14:textId="77777777" w:rsidR="00E214D9" w:rsidRDefault="00E214D9" w:rsidP="00C50B5C">
      <w:pPr>
        <w:pStyle w:val="Heading2"/>
      </w:pPr>
      <w:r>
        <w:t xml:space="preserve">Geographic Location </w:t>
      </w:r>
    </w:p>
    <w:p w14:paraId="72DB7E92" w14:textId="1A53C3B8" w:rsidR="00251187" w:rsidRPr="00C50B5C" w:rsidRDefault="00251187" w:rsidP="00251187">
      <w:pPr>
        <w:spacing w:before="20" w:after="20"/>
        <w:contextualSpacing/>
        <w:rPr>
          <w:i/>
        </w:rPr>
      </w:pPr>
      <w:r>
        <w:rPr>
          <w:i/>
        </w:rPr>
        <w:t xml:space="preserve">Most Important </w:t>
      </w:r>
      <w:r w:rsidRPr="00251187">
        <w:rPr>
          <w:i/>
        </w:rPr>
        <w:t xml:space="preserve">Geographic Location </w:t>
      </w:r>
      <w:r>
        <w:rPr>
          <w:i/>
        </w:rPr>
        <w:t>Issues</w:t>
      </w:r>
      <w:r w:rsidRPr="00C50B5C">
        <w:rPr>
          <w:i/>
        </w:rPr>
        <w:t xml:space="preserve"> for Leaving</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5"/>
        <w:gridCol w:w="1350"/>
        <w:gridCol w:w="1350"/>
        <w:gridCol w:w="1260"/>
      </w:tblGrid>
      <w:tr w:rsidR="00E214D9" w:rsidRPr="00C5367D" w14:paraId="2242A6FA" w14:textId="77777777" w:rsidTr="00D7067C">
        <w:trPr>
          <w:trHeight w:val="255"/>
        </w:trPr>
        <w:tc>
          <w:tcPr>
            <w:tcW w:w="5505" w:type="dxa"/>
            <w:shd w:val="clear" w:color="auto" w:fill="D9D9D9" w:themeFill="background1" w:themeFillShade="D9"/>
            <w:noWrap/>
            <w:vAlign w:val="bottom"/>
          </w:tcPr>
          <w:p w14:paraId="4D5EF60B" w14:textId="77777777" w:rsidR="00E214D9" w:rsidRPr="00C5367D" w:rsidRDefault="00E214D9" w:rsidP="00C50B5C">
            <w:pPr>
              <w:rPr>
                <w:b/>
              </w:rPr>
            </w:pPr>
            <w:r w:rsidRPr="00C5367D">
              <w:rPr>
                <w:b/>
              </w:rPr>
              <w:t>Answer Options</w:t>
            </w:r>
          </w:p>
        </w:tc>
        <w:tc>
          <w:tcPr>
            <w:tcW w:w="1350" w:type="dxa"/>
            <w:shd w:val="clear" w:color="auto" w:fill="D9D9D9" w:themeFill="background1" w:themeFillShade="D9"/>
            <w:noWrap/>
            <w:vAlign w:val="bottom"/>
          </w:tcPr>
          <w:p w14:paraId="4F11EBEC" w14:textId="77777777" w:rsidR="00E214D9" w:rsidRPr="00D656BA" w:rsidRDefault="00E214D9" w:rsidP="00C50B5C">
            <w:pPr>
              <w:jc w:val="center"/>
              <w:rPr>
                <w:i/>
              </w:rPr>
            </w:pPr>
            <w:r>
              <w:rPr>
                <w:i/>
              </w:rPr>
              <w:t>2010</w:t>
            </w:r>
          </w:p>
        </w:tc>
        <w:tc>
          <w:tcPr>
            <w:tcW w:w="1350" w:type="dxa"/>
            <w:shd w:val="clear" w:color="auto" w:fill="D9D9D9" w:themeFill="background1" w:themeFillShade="D9"/>
            <w:noWrap/>
            <w:vAlign w:val="bottom"/>
          </w:tcPr>
          <w:p w14:paraId="7D949419" w14:textId="77777777" w:rsidR="00E214D9" w:rsidRPr="00D656BA" w:rsidRDefault="00E214D9" w:rsidP="00C50B5C">
            <w:pPr>
              <w:jc w:val="center"/>
              <w:rPr>
                <w:i/>
              </w:rPr>
            </w:pPr>
            <w:r>
              <w:rPr>
                <w:i/>
              </w:rPr>
              <w:t>2011</w:t>
            </w:r>
          </w:p>
        </w:tc>
        <w:tc>
          <w:tcPr>
            <w:tcW w:w="1260" w:type="dxa"/>
            <w:shd w:val="clear" w:color="auto" w:fill="D9D9D9" w:themeFill="background1" w:themeFillShade="D9"/>
            <w:noWrap/>
            <w:vAlign w:val="bottom"/>
          </w:tcPr>
          <w:p w14:paraId="48027B57" w14:textId="77777777" w:rsidR="00E214D9" w:rsidRPr="00D656BA" w:rsidRDefault="00E214D9" w:rsidP="00C50B5C">
            <w:pPr>
              <w:jc w:val="center"/>
              <w:rPr>
                <w:i/>
              </w:rPr>
            </w:pPr>
            <w:r>
              <w:rPr>
                <w:i/>
              </w:rPr>
              <w:t>2012</w:t>
            </w:r>
          </w:p>
        </w:tc>
      </w:tr>
      <w:tr w:rsidR="00E214D9" w:rsidRPr="00C5367D" w14:paraId="5FBF46CC" w14:textId="77777777" w:rsidTr="00D7067C">
        <w:trPr>
          <w:trHeight w:val="255"/>
        </w:trPr>
        <w:tc>
          <w:tcPr>
            <w:tcW w:w="5505" w:type="dxa"/>
            <w:shd w:val="clear" w:color="auto" w:fill="auto"/>
            <w:noWrap/>
            <w:vAlign w:val="bottom"/>
          </w:tcPr>
          <w:p w14:paraId="720C8DA6" w14:textId="77777777" w:rsidR="00E214D9" w:rsidRPr="00251187" w:rsidRDefault="00E214D9" w:rsidP="00C50B5C">
            <w:pPr>
              <w:rPr>
                <w:color w:val="FF0000"/>
              </w:rPr>
            </w:pPr>
            <w:r w:rsidRPr="00251187">
              <w:rPr>
                <w:color w:val="FF0000"/>
              </w:rPr>
              <w:t>The campus is isolated</w:t>
            </w:r>
          </w:p>
        </w:tc>
        <w:tc>
          <w:tcPr>
            <w:tcW w:w="1350" w:type="dxa"/>
            <w:shd w:val="clear" w:color="auto" w:fill="auto"/>
            <w:noWrap/>
            <w:vAlign w:val="bottom"/>
          </w:tcPr>
          <w:p w14:paraId="66A3086C" w14:textId="77777777" w:rsidR="00E214D9" w:rsidRPr="00251187" w:rsidRDefault="00E214D9" w:rsidP="00C7506C">
            <w:pPr>
              <w:jc w:val="center"/>
              <w:rPr>
                <w:color w:val="FF0000"/>
              </w:rPr>
            </w:pPr>
          </w:p>
        </w:tc>
        <w:tc>
          <w:tcPr>
            <w:tcW w:w="1350" w:type="dxa"/>
            <w:shd w:val="clear" w:color="auto" w:fill="auto"/>
            <w:noWrap/>
            <w:vAlign w:val="bottom"/>
          </w:tcPr>
          <w:p w14:paraId="1786FF76" w14:textId="77777777" w:rsidR="00E214D9" w:rsidRPr="00251187" w:rsidRDefault="00E214D9" w:rsidP="00C7506C">
            <w:pPr>
              <w:jc w:val="center"/>
              <w:rPr>
                <w:color w:val="FF0000"/>
              </w:rPr>
            </w:pPr>
            <w:r w:rsidRPr="00251187">
              <w:rPr>
                <w:color w:val="FF0000"/>
              </w:rPr>
              <w:t>60%</w:t>
            </w:r>
          </w:p>
        </w:tc>
        <w:tc>
          <w:tcPr>
            <w:tcW w:w="1260" w:type="dxa"/>
            <w:shd w:val="clear" w:color="auto" w:fill="auto"/>
            <w:noWrap/>
            <w:vAlign w:val="bottom"/>
          </w:tcPr>
          <w:p w14:paraId="31031EBF" w14:textId="77777777" w:rsidR="00E214D9" w:rsidRPr="00251187" w:rsidRDefault="00E214D9" w:rsidP="00C7506C">
            <w:pPr>
              <w:jc w:val="center"/>
              <w:rPr>
                <w:color w:val="FF0000"/>
              </w:rPr>
            </w:pPr>
            <w:r w:rsidRPr="00251187">
              <w:rPr>
                <w:color w:val="FF0000"/>
              </w:rPr>
              <w:t>55%</w:t>
            </w:r>
          </w:p>
        </w:tc>
      </w:tr>
      <w:tr w:rsidR="00E214D9" w:rsidRPr="00C5367D" w14:paraId="4CA88233" w14:textId="77777777" w:rsidTr="00D7067C">
        <w:trPr>
          <w:trHeight w:val="255"/>
        </w:trPr>
        <w:tc>
          <w:tcPr>
            <w:tcW w:w="5505" w:type="dxa"/>
            <w:shd w:val="clear" w:color="auto" w:fill="auto"/>
            <w:noWrap/>
            <w:vAlign w:val="bottom"/>
          </w:tcPr>
          <w:p w14:paraId="480BEFE7" w14:textId="77777777" w:rsidR="00E214D9" w:rsidRPr="00251187" w:rsidRDefault="00E214D9" w:rsidP="00C50B5C">
            <w:pPr>
              <w:rPr>
                <w:color w:val="FF0000"/>
              </w:rPr>
            </w:pPr>
            <w:r w:rsidRPr="00251187">
              <w:rPr>
                <w:color w:val="FF0000"/>
              </w:rPr>
              <w:t>The community is isolated</w:t>
            </w:r>
          </w:p>
        </w:tc>
        <w:tc>
          <w:tcPr>
            <w:tcW w:w="1350" w:type="dxa"/>
            <w:shd w:val="clear" w:color="auto" w:fill="auto"/>
            <w:noWrap/>
            <w:vAlign w:val="bottom"/>
          </w:tcPr>
          <w:p w14:paraId="0CFF4B0F" w14:textId="77777777" w:rsidR="00E214D9" w:rsidRPr="00251187" w:rsidRDefault="00E214D9" w:rsidP="00C7506C">
            <w:pPr>
              <w:jc w:val="center"/>
              <w:rPr>
                <w:color w:val="FF0000"/>
              </w:rPr>
            </w:pPr>
          </w:p>
        </w:tc>
        <w:tc>
          <w:tcPr>
            <w:tcW w:w="1350" w:type="dxa"/>
            <w:shd w:val="clear" w:color="auto" w:fill="auto"/>
            <w:noWrap/>
            <w:vAlign w:val="bottom"/>
          </w:tcPr>
          <w:p w14:paraId="38EF45A2" w14:textId="77777777" w:rsidR="00E214D9" w:rsidRPr="00251187" w:rsidRDefault="00E214D9" w:rsidP="00C7506C">
            <w:pPr>
              <w:jc w:val="center"/>
              <w:rPr>
                <w:color w:val="FF0000"/>
              </w:rPr>
            </w:pPr>
            <w:r w:rsidRPr="00251187">
              <w:rPr>
                <w:color w:val="FF0000"/>
              </w:rPr>
              <w:t>60%</w:t>
            </w:r>
          </w:p>
        </w:tc>
        <w:tc>
          <w:tcPr>
            <w:tcW w:w="1260" w:type="dxa"/>
            <w:shd w:val="clear" w:color="auto" w:fill="auto"/>
            <w:noWrap/>
            <w:vAlign w:val="bottom"/>
          </w:tcPr>
          <w:p w14:paraId="4E4F20C2" w14:textId="77777777" w:rsidR="00E214D9" w:rsidRPr="00251187" w:rsidRDefault="00E214D9" w:rsidP="00C7506C">
            <w:pPr>
              <w:jc w:val="center"/>
              <w:rPr>
                <w:color w:val="FF0000"/>
              </w:rPr>
            </w:pPr>
            <w:r w:rsidRPr="00251187">
              <w:rPr>
                <w:color w:val="FF0000"/>
              </w:rPr>
              <w:t>52%</w:t>
            </w:r>
          </w:p>
        </w:tc>
      </w:tr>
      <w:tr w:rsidR="00E214D9" w:rsidRPr="00C5367D" w14:paraId="5E920F9F" w14:textId="77777777" w:rsidTr="00D7067C">
        <w:trPr>
          <w:trHeight w:val="255"/>
        </w:trPr>
        <w:tc>
          <w:tcPr>
            <w:tcW w:w="5505" w:type="dxa"/>
            <w:shd w:val="clear" w:color="auto" w:fill="auto"/>
            <w:noWrap/>
            <w:vAlign w:val="bottom"/>
          </w:tcPr>
          <w:p w14:paraId="7797C28E" w14:textId="77777777" w:rsidR="00E214D9" w:rsidRDefault="00E214D9" w:rsidP="00C50B5C">
            <w:r>
              <w:t>I wanted to be closer to friends or family/relatives</w:t>
            </w:r>
          </w:p>
        </w:tc>
        <w:tc>
          <w:tcPr>
            <w:tcW w:w="1350" w:type="dxa"/>
            <w:shd w:val="clear" w:color="auto" w:fill="auto"/>
            <w:noWrap/>
            <w:vAlign w:val="bottom"/>
          </w:tcPr>
          <w:p w14:paraId="140FAE3C" w14:textId="77777777" w:rsidR="00E214D9" w:rsidRDefault="00E214D9" w:rsidP="00C7506C">
            <w:pPr>
              <w:jc w:val="center"/>
            </w:pPr>
          </w:p>
        </w:tc>
        <w:tc>
          <w:tcPr>
            <w:tcW w:w="1350" w:type="dxa"/>
            <w:shd w:val="clear" w:color="auto" w:fill="auto"/>
            <w:noWrap/>
            <w:vAlign w:val="bottom"/>
          </w:tcPr>
          <w:p w14:paraId="389BF5CF" w14:textId="77777777" w:rsidR="00E214D9" w:rsidRDefault="00E214D9" w:rsidP="00C7506C">
            <w:pPr>
              <w:jc w:val="center"/>
            </w:pPr>
            <w:r>
              <w:t>77%</w:t>
            </w:r>
          </w:p>
        </w:tc>
        <w:tc>
          <w:tcPr>
            <w:tcW w:w="1260" w:type="dxa"/>
            <w:shd w:val="clear" w:color="auto" w:fill="auto"/>
            <w:noWrap/>
            <w:vAlign w:val="bottom"/>
          </w:tcPr>
          <w:p w14:paraId="5231E103" w14:textId="77777777" w:rsidR="00E214D9" w:rsidRDefault="00E214D9" w:rsidP="00C7506C">
            <w:pPr>
              <w:jc w:val="center"/>
            </w:pPr>
            <w:r>
              <w:t>39%</w:t>
            </w:r>
          </w:p>
        </w:tc>
      </w:tr>
      <w:tr w:rsidR="00E214D9" w:rsidRPr="00C5367D" w14:paraId="55F9CB3B" w14:textId="77777777" w:rsidTr="00D7067C">
        <w:trPr>
          <w:trHeight w:val="243"/>
        </w:trPr>
        <w:tc>
          <w:tcPr>
            <w:tcW w:w="5505" w:type="dxa"/>
            <w:shd w:val="clear" w:color="auto" w:fill="auto"/>
            <w:noWrap/>
            <w:vAlign w:val="bottom"/>
          </w:tcPr>
          <w:p w14:paraId="246E374E" w14:textId="77777777" w:rsidR="00E214D9" w:rsidRDefault="00E214D9" w:rsidP="00C50B5C">
            <w:r>
              <w:t>There is not enough to do in Humboldt</w:t>
            </w:r>
          </w:p>
        </w:tc>
        <w:tc>
          <w:tcPr>
            <w:tcW w:w="1350" w:type="dxa"/>
            <w:shd w:val="clear" w:color="auto" w:fill="auto"/>
            <w:noWrap/>
            <w:vAlign w:val="bottom"/>
          </w:tcPr>
          <w:p w14:paraId="334C7E6F" w14:textId="77777777" w:rsidR="00E214D9" w:rsidRDefault="00E214D9" w:rsidP="00C7506C">
            <w:pPr>
              <w:jc w:val="center"/>
            </w:pPr>
          </w:p>
        </w:tc>
        <w:tc>
          <w:tcPr>
            <w:tcW w:w="1350" w:type="dxa"/>
            <w:shd w:val="clear" w:color="auto" w:fill="auto"/>
            <w:noWrap/>
            <w:vAlign w:val="bottom"/>
          </w:tcPr>
          <w:p w14:paraId="189B2CA9" w14:textId="77777777" w:rsidR="00E214D9" w:rsidRDefault="00E214D9" w:rsidP="00C7506C">
            <w:pPr>
              <w:jc w:val="center"/>
            </w:pPr>
            <w:r>
              <w:t>75%</w:t>
            </w:r>
          </w:p>
        </w:tc>
        <w:tc>
          <w:tcPr>
            <w:tcW w:w="1260" w:type="dxa"/>
            <w:shd w:val="clear" w:color="auto" w:fill="auto"/>
            <w:noWrap/>
            <w:vAlign w:val="bottom"/>
          </w:tcPr>
          <w:p w14:paraId="140D1C0D" w14:textId="77777777" w:rsidR="00E214D9" w:rsidRDefault="00E214D9" w:rsidP="00C7506C">
            <w:pPr>
              <w:jc w:val="center"/>
            </w:pPr>
            <w:r>
              <w:t>36%</w:t>
            </w:r>
          </w:p>
        </w:tc>
      </w:tr>
      <w:tr w:rsidR="00E214D9" w:rsidRPr="00C5367D" w14:paraId="7084B3EB" w14:textId="77777777" w:rsidTr="00D7067C">
        <w:trPr>
          <w:trHeight w:val="70"/>
        </w:trPr>
        <w:tc>
          <w:tcPr>
            <w:tcW w:w="5505" w:type="dxa"/>
            <w:shd w:val="clear" w:color="auto" w:fill="auto"/>
            <w:noWrap/>
            <w:vAlign w:val="bottom"/>
          </w:tcPr>
          <w:p w14:paraId="6AF66C39" w14:textId="77777777" w:rsidR="00E214D9" w:rsidRDefault="00E214D9" w:rsidP="00C50B5C">
            <w:r>
              <w:t xml:space="preserve">My family/relatives needed/ wanted me to be closer </w:t>
            </w:r>
          </w:p>
        </w:tc>
        <w:tc>
          <w:tcPr>
            <w:tcW w:w="1350" w:type="dxa"/>
            <w:shd w:val="clear" w:color="auto" w:fill="auto"/>
            <w:noWrap/>
            <w:vAlign w:val="bottom"/>
          </w:tcPr>
          <w:p w14:paraId="0AA2C617" w14:textId="77777777" w:rsidR="00E214D9" w:rsidRDefault="00E214D9" w:rsidP="00C7506C">
            <w:pPr>
              <w:jc w:val="center"/>
            </w:pPr>
          </w:p>
        </w:tc>
        <w:tc>
          <w:tcPr>
            <w:tcW w:w="1350" w:type="dxa"/>
            <w:shd w:val="clear" w:color="auto" w:fill="auto"/>
            <w:noWrap/>
            <w:vAlign w:val="bottom"/>
          </w:tcPr>
          <w:p w14:paraId="21960BBE" w14:textId="77777777" w:rsidR="00E214D9" w:rsidRDefault="00E214D9" w:rsidP="00C7506C">
            <w:pPr>
              <w:jc w:val="center"/>
            </w:pPr>
            <w:r>
              <w:t>58%</w:t>
            </w:r>
          </w:p>
        </w:tc>
        <w:tc>
          <w:tcPr>
            <w:tcW w:w="1260" w:type="dxa"/>
            <w:shd w:val="clear" w:color="auto" w:fill="auto"/>
            <w:noWrap/>
            <w:vAlign w:val="bottom"/>
          </w:tcPr>
          <w:p w14:paraId="144D3205" w14:textId="77777777" w:rsidR="00E214D9" w:rsidRDefault="00E214D9" w:rsidP="00C7506C">
            <w:pPr>
              <w:jc w:val="center"/>
            </w:pPr>
            <w:r>
              <w:t>33%</w:t>
            </w:r>
          </w:p>
        </w:tc>
      </w:tr>
      <w:tr w:rsidR="00E214D9" w:rsidRPr="00C5367D" w14:paraId="4841952F" w14:textId="77777777" w:rsidTr="00D7067C">
        <w:trPr>
          <w:trHeight w:val="70"/>
        </w:trPr>
        <w:tc>
          <w:tcPr>
            <w:tcW w:w="5505" w:type="dxa"/>
            <w:shd w:val="clear" w:color="auto" w:fill="auto"/>
            <w:noWrap/>
            <w:vAlign w:val="bottom"/>
          </w:tcPr>
          <w:p w14:paraId="2DF730DD" w14:textId="77777777" w:rsidR="00E214D9" w:rsidRDefault="00E214D9" w:rsidP="00C50B5C">
            <w:r>
              <w:t>I'm too used to living in a larger city</w:t>
            </w:r>
          </w:p>
        </w:tc>
        <w:tc>
          <w:tcPr>
            <w:tcW w:w="1350" w:type="dxa"/>
            <w:shd w:val="clear" w:color="auto" w:fill="auto"/>
            <w:noWrap/>
            <w:vAlign w:val="bottom"/>
          </w:tcPr>
          <w:p w14:paraId="7F1A56BD" w14:textId="77777777" w:rsidR="00E214D9" w:rsidRDefault="00E214D9" w:rsidP="00C7506C">
            <w:pPr>
              <w:jc w:val="center"/>
            </w:pPr>
          </w:p>
        </w:tc>
        <w:tc>
          <w:tcPr>
            <w:tcW w:w="1350" w:type="dxa"/>
            <w:shd w:val="clear" w:color="auto" w:fill="auto"/>
            <w:noWrap/>
            <w:vAlign w:val="bottom"/>
          </w:tcPr>
          <w:p w14:paraId="307E834D" w14:textId="77777777" w:rsidR="00E214D9" w:rsidRPr="00C5367D" w:rsidRDefault="00E214D9" w:rsidP="00C7506C">
            <w:pPr>
              <w:jc w:val="center"/>
            </w:pPr>
            <w:r>
              <w:t>58%</w:t>
            </w:r>
          </w:p>
        </w:tc>
        <w:tc>
          <w:tcPr>
            <w:tcW w:w="1260" w:type="dxa"/>
            <w:shd w:val="clear" w:color="auto" w:fill="auto"/>
            <w:noWrap/>
            <w:vAlign w:val="bottom"/>
          </w:tcPr>
          <w:p w14:paraId="007FF75F" w14:textId="77777777" w:rsidR="00E214D9" w:rsidRDefault="00E214D9" w:rsidP="00C7506C">
            <w:pPr>
              <w:jc w:val="center"/>
            </w:pPr>
            <w:r>
              <w:t>24%</w:t>
            </w:r>
          </w:p>
        </w:tc>
      </w:tr>
    </w:tbl>
    <w:p w14:paraId="17050338" w14:textId="77777777" w:rsidR="00E214D9" w:rsidRDefault="00E214D9" w:rsidP="00C50B5C">
      <w:pPr>
        <w:spacing w:before="20" w:after="20"/>
        <w:contextualSpacing/>
      </w:pPr>
    </w:p>
    <w:p w14:paraId="365943CD" w14:textId="77777777" w:rsidR="00E214D9" w:rsidRDefault="00E214D9" w:rsidP="00C50B5C">
      <w:pPr>
        <w:spacing w:before="20" w:after="20"/>
        <w:contextualSpacing/>
      </w:pPr>
    </w:p>
    <w:p w14:paraId="198ADBC1" w14:textId="77777777" w:rsidR="00E214D9" w:rsidRDefault="00E214D9" w:rsidP="00C50B5C">
      <w:pPr>
        <w:pStyle w:val="Heading2"/>
      </w:pPr>
      <w:r>
        <w:t>Enrollment in another institution</w:t>
      </w:r>
    </w:p>
    <w:p w14:paraId="678690A1" w14:textId="760EC832" w:rsidR="00251187" w:rsidRDefault="00251187" w:rsidP="00C50B5C">
      <w:pPr>
        <w:spacing w:before="20" w:after="20"/>
        <w:contextualSpacing/>
      </w:pPr>
      <w:r>
        <w:t>2011 &amp; 2012 Refined E</w:t>
      </w:r>
      <w:r w:rsidRPr="00251187">
        <w:t xml:space="preserve">nrollment in </w:t>
      </w:r>
      <w:r>
        <w:t>Another I</w:t>
      </w:r>
      <w:r w:rsidRPr="00251187">
        <w:t>nstitution</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5"/>
        <w:gridCol w:w="1350"/>
        <w:gridCol w:w="1350"/>
        <w:gridCol w:w="1260"/>
      </w:tblGrid>
      <w:tr w:rsidR="00E214D9" w:rsidRPr="00C5367D" w14:paraId="78D8F519" w14:textId="77777777" w:rsidTr="00D7067C">
        <w:trPr>
          <w:trHeight w:val="255"/>
        </w:trPr>
        <w:tc>
          <w:tcPr>
            <w:tcW w:w="5505" w:type="dxa"/>
            <w:shd w:val="clear" w:color="auto" w:fill="D9D9D9" w:themeFill="background1" w:themeFillShade="D9"/>
            <w:noWrap/>
            <w:vAlign w:val="bottom"/>
          </w:tcPr>
          <w:p w14:paraId="1D0CEE7B" w14:textId="77777777" w:rsidR="00E214D9" w:rsidRPr="00C5367D" w:rsidRDefault="00E214D9" w:rsidP="00C50B5C">
            <w:pPr>
              <w:rPr>
                <w:b/>
              </w:rPr>
            </w:pPr>
            <w:r w:rsidRPr="00C5367D">
              <w:rPr>
                <w:b/>
              </w:rPr>
              <w:t>Answer Options</w:t>
            </w:r>
          </w:p>
        </w:tc>
        <w:tc>
          <w:tcPr>
            <w:tcW w:w="1350" w:type="dxa"/>
            <w:shd w:val="clear" w:color="auto" w:fill="D9D9D9" w:themeFill="background1" w:themeFillShade="D9"/>
            <w:noWrap/>
            <w:vAlign w:val="bottom"/>
          </w:tcPr>
          <w:p w14:paraId="14259577" w14:textId="77777777" w:rsidR="00E214D9" w:rsidRPr="00D656BA" w:rsidRDefault="00E214D9" w:rsidP="00C50B5C">
            <w:pPr>
              <w:jc w:val="center"/>
              <w:rPr>
                <w:i/>
              </w:rPr>
            </w:pPr>
            <w:r>
              <w:rPr>
                <w:i/>
              </w:rPr>
              <w:t>2010</w:t>
            </w:r>
          </w:p>
        </w:tc>
        <w:tc>
          <w:tcPr>
            <w:tcW w:w="1350" w:type="dxa"/>
            <w:shd w:val="clear" w:color="auto" w:fill="D9D9D9" w:themeFill="background1" w:themeFillShade="D9"/>
            <w:noWrap/>
            <w:vAlign w:val="bottom"/>
          </w:tcPr>
          <w:p w14:paraId="00E3B33A" w14:textId="77777777" w:rsidR="00E214D9" w:rsidRPr="00D656BA" w:rsidRDefault="00E214D9" w:rsidP="00C50B5C">
            <w:pPr>
              <w:jc w:val="center"/>
              <w:rPr>
                <w:i/>
              </w:rPr>
            </w:pPr>
            <w:r>
              <w:rPr>
                <w:i/>
              </w:rPr>
              <w:t>2011</w:t>
            </w:r>
          </w:p>
        </w:tc>
        <w:tc>
          <w:tcPr>
            <w:tcW w:w="1260" w:type="dxa"/>
            <w:shd w:val="clear" w:color="auto" w:fill="D9D9D9" w:themeFill="background1" w:themeFillShade="D9"/>
            <w:noWrap/>
            <w:vAlign w:val="bottom"/>
          </w:tcPr>
          <w:p w14:paraId="3A5F6601" w14:textId="77777777" w:rsidR="00E214D9" w:rsidRPr="00D656BA" w:rsidRDefault="00E214D9" w:rsidP="00C50B5C">
            <w:pPr>
              <w:jc w:val="center"/>
              <w:rPr>
                <w:i/>
              </w:rPr>
            </w:pPr>
            <w:r>
              <w:rPr>
                <w:i/>
              </w:rPr>
              <w:t>2012</w:t>
            </w:r>
          </w:p>
        </w:tc>
      </w:tr>
      <w:tr w:rsidR="00E214D9" w:rsidRPr="00C5367D" w14:paraId="386374F2" w14:textId="77777777" w:rsidTr="00D7067C">
        <w:trPr>
          <w:trHeight w:val="255"/>
        </w:trPr>
        <w:tc>
          <w:tcPr>
            <w:tcW w:w="5505" w:type="dxa"/>
            <w:shd w:val="clear" w:color="auto" w:fill="auto"/>
            <w:noWrap/>
          </w:tcPr>
          <w:p w14:paraId="363FC95A" w14:textId="77777777" w:rsidR="00E214D9" w:rsidRPr="00CE40EF" w:rsidRDefault="00E214D9" w:rsidP="00C50B5C">
            <w:r w:rsidRPr="00D56C28">
              <w:t>Enrollment in another institution</w:t>
            </w:r>
          </w:p>
        </w:tc>
        <w:tc>
          <w:tcPr>
            <w:tcW w:w="1350" w:type="dxa"/>
            <w:shd w:val="clear" w:color="auto" w:fill="auto"/>
            <w:noWrap/>
            <w:vAlign w:val="bottom"/>
          </w:tcPr>
          <w:p w14:paraId="481C528B" w14:textId="77777777" w:rsidR="00E214D9" w:rsidRDefault="00E214D9" w:rsidP="00C50B5C">
            <w:pPr>
              <w:jc w:val="center"/>
            </w:pPr>
            <w:r>
              <w:t>53%</w:t>
            </w:r>
          </w:p>
        </w:tc>
        <w:tc>
          <w:tcPr>
            <w:tcW w:w="1350" w:type="dxa"/>
            <w:shd w:val="clear" w:color="auto" w:fill="auto"/>
            <w:noWrap/>
            <w:vAlign w:val="bottom"/>
          </w:tcPr>
          <w:p w14:paraId="019777F7" w14:textId="77777777" w:rsidR="00E214D9" w:rsidRDefault="00E214D9" w:rsidP="00C50B5C">
            <w:pPr>
              <w:jc w:val="center"/>
            </w:pPr>
            <w:r>
              <w:t>44%</w:t>
            </w:r>
          </w:p>
        </w:tc>
        <w:tc>
          <w:tcPr>
            <w:tcW w:w="1260" w:type="dxa"/>
            <w:shd w:val="clear" w:color="auto" w:fill="auto"/>
            <w:noWrap/>
          </w:tcPr>
          <w:p w14:paraId="2AE1ED90" w14:textId="77777777" w:rsidR="00E214D9" w:rsidRPr="00A90E1B" w:rsidRDefault="00E214D9" w:rsidP="00C50B5C">
            <w:pPr>
              <w:jc w:val="center"/>
            </w:pPr>
            <w:r>
              <w:t>68%</w:t>
            </w:r>
          </w:p>
        </w:tc>
      </w:tr>
      <w:tr w:rsidR="00E214D9" w:rsidRPr="00C5367D" w14:paraId="6E488116" w14:textId="77777777" w:rsidTr="00D7067C">
        <w:trPr>
          <w:trHeight w:val="255"/>
        </w:trPr>
        <w:tc>
          <w:tcPr>
            <w:tcW w:w="5505" w:type="dxa"/>
            <w:shd w:val="clear" w:color="auto" w:fill="auto"/>
            <w:noWrap/>
          </w:tcPr>
          <w:p w14:paraId="5A8A3FC4" w14:textId="77777777" w:rsidR="00E214D9" w:rsidRPr="00251187" w:rsidRDefault="00E214D9" w:rsidP="00C50B5C">
            <w:pPr>
              <w:rPr>
                <w:color w:val="FF0000"/>
              </w:rPr>
            </w:pPr>
            <w:r w:rsidRPr="00251187">
              <w:rPr>
                <w:color w:val="FF0000"/>
              </w:rPr>
              <w:t>Community College</w:t>
            </w:r>
          </w:p>
        </w:tc>
        <w:tc>
          <w:tcPr>
            <w:tcW w:w="1350" w:type="dxa"/>
            <w:shd w:val="clear" w:color="auto" w:fill="auto"/>
            <w:noWrap/>
            <w:vAlign w:val="bottom"/>
          </w:tcPr>
          <w:p w14:paraId="04BD2E41" w14:textId="77777777" w:rsidR="00E214D9" w:rsidRPr="00251187" w:rsidRDefault="00E214D9" w:rsidP="00C50B5C">
            <w:pPr>
              <w:jc w:val="center"/>
              <w:rPr>
                <w:color w:val="FF0000"/>
              </w:rPr>
            </w:pPr>
          </w:p>
        </w:tc>
        <w:tc>
          <w:tcPr>
            <w:tcW w:w="1350" w:type="dxa"/>
            <w:shd w:val="clear" w:color="auto" w:fill="auto"/>
            <w:noWrap/>
            <w:vAlign w:val="bottom"/>
          </w:tcPr>
          <w:p w14:paraId="68A4243D" w14:textId="77777777" w:rsidR="00E214D9" w:rsidRPr="00251187" w:rsidRDefault="00E214D9" w:rsidP="00C50B5C">
            <w:pPr>
              <w:jc w:val="center"/>
              <w:rPr>
                <w:color w:val="FF0000"/>
              </w:rPr>
            </w:pPr>
            <w:r w:rsidRPr="00251187">
              <w:rPr>
                <w:color w:val="FF0000"/>
              </w:rPr>
              <w:t>52%</w:t>
            </w:r>
          </w:p>
        </w:tc>
        <w:tc>
          <w:tcPr>
            <w:tcW w:w="1260" w:type="dxa"/>
            <w:shd w:val="clear" w:color="auto" w:fill="auto"/>
            <w:noWrap/>
          </w:tcPr>
          <w:p w14:paraId="7C0F33F0" w14:textId="77777777" w:rsidR="00E214D9" w:rsidRPr="00251187" w:rsidRDefault="00E214D9" w:rsidP="00C50B5C">
            <w:pPr>
              <w:jc w:val="center"/>
              <w:rPr>
                <w:color w:val="FF0000"/>
              </w:rPr>
            </w:pPr>
            <w:r w:rsidRPr="00251187">
              <w:rPr>
                <w:color w:val="FF0000"/>
              </w:rPr>
              <w:t>55%</w:t>
            </w:r>
          </w:p>
        </w:tc>
      </w:tr>
      <w:tr w:rsidR="00E214D9" w:rsidRPr="00C5367D" w14:paraId="25D761AE" w14:textId="77777777" w:rsidTr="00D7067C">
        <w:trPr>
          <w:trHeight w:val="255"/>
        </w:trPr>
        <w:tc>
          <w:tcPr>
            <w:tcW w:w="5505" w:type="dxa"/>
            <w:shd w:val="clear" w:color="auto" w:fill="auto"/>
            <w:noWrap/>
          </w:tcPr>
          <w:p w14:paraId="6E8D0F6B" w14:textId="77777777" w:rsidR="00E214D9" w:rsidRPr="00CE40EF" w:rsidRDefault="00E214D9" w:rsidP="00C50B5C">
            <w:r w:rsidRPr="00CE40EF">
              <w:t>Other California State University campus</w:t>
            </w:r>
          </w:p>
        </w:tc>
        <w:tc>
          <w:tcPr>
            <w:tcW w:w="1350" w:type="dxa"/>
            <w:shd w:val="clear" w:color="auto" w:fill="auto"/>
            <w:noWrap/>
            <w:vAlign w:val="bottom"/>
          </w:tcPr>
          <w:p w14:paraId="34956166" w14:textId="77777777" w:rsidR="00E214D9" w:rsidRDefault="00E214D9" w:rsidP="00C50B5C">
            <w:pPr>
              <w:jc w:val="center"/>
            </w:pPr>
          </w:p>
        </w:tc>
        <w:tc>
          <w:tcPr>
            <w:tcW w:w="1350" w:type="dxa"/>
            <w:shd w:val="clear" w:color="auto" w:fill="auto"/>
            <w:noWrap/>
            <w:vAlign w:val="bottom"/>
          </w:tcPr>
          <w:p w14:paraId="61C664B0" w14:textId="77777777" w:rsidR="00E214D9" w:rsidRDefault="00E214D9" w:rsidP="00C50B5C">
            <w:pPr>
              <w:jc w:val="center"/>
            </w:pPr>
            <w:r>
              <w:t>14%</w:t>
            </w:r>
          </w:p>
        </w:tc>
        <w:tc>
          <w:tcPr>
            <w:tcW w:w="1260" w:type="dxa"/>
            <w:shd w:val="clear" w:color="auto" w:fill="auto"/>
            <w:noWrap/>
          </w:tcPr>
          <w:p w14:paraId="13119D97" w14:textId="77777777" w:rsidR="00E214D9" w:rsidRPr="00A90E1B" w:rsidRDefault="00E214D9" w:rsidP="00C50B5C">
            <w:pPr>
              <w:jc w:val="center"/>
            </w:pPr>
            <w:r w:rsidRPr="00A90E1B">
              <w:t>14%</w:t>
            </w:r>
          </w:p>
        </w:tc>
      </w:tr>
      <w:tr w:rsidR="00E214D9" w:rsidRPr="00C5367D" w14:paraId="7A38F157" w14:textId="77777777" w:rsidTr="00D7067C">
        <w:trPr>
          <w:trHeight w:val="255"/>
        </w:trPr>
        <w:tc>
          <w:tcPr>
            <w:tcW w:w="5505" w:type="dxa"/>
            <w:shd w:val="clear" w:color="auto" w:fill="auto"/>
            <w:noWrap/>
          </w:tcPr>
          <w:p w14:paraId="52CB100D" w14:textId="77777777" w:rsidR="00E214D9" w:rsidRPr="00CE40EF" w:rsidRDefault="00E214D9" w:rsidP="00C50B5C">
            <w:r w:rsidRPr="00CE40EF">
              <w:t>Other Public 4-year institution</w:t>
            </w:r>
          </w:p>
        </w:tc>
        <w:tc>
          <w:tcPr>
            <w:tcW w:w="1350" w:type="dxa"/>
            <w:shd w:val="clear" w:color="auto" w:fill="auto"/>
            <w:noWrap/>
            <w:vAlign w:val="bottom"/>
          </w:tcPr>
          <w:p w14:paraId="53339345" w14:textId="77777777" w:rsidR="00E214D9" w:rsidRDefault="00E214D9" w:rsidP="00C50B5C">
            <w:pPr>
              <w:jc w:val="center"/>
            </w:pPr>
          </w:p>
        </w:tc>
        <w:tc>
          <w:tcPr>
            <w:tcW w:w="1350" w:type="dxa"/>
            <w:shd w:val="clear" w:color="auto" w:fill="auto"/>
            <w:noWrap/>
            <w:vAlign w:val="bottom"/>
          </w:tcPr>
          <w:p w14:paraId="7CA5A204" w14:textId="77777777" w:rsidR="00E214D9" w:rsidRDefault="00E214D9" w:rsidP="00C50B5C">
            <w:pPr>
              <w:jc w:val="center"/>
            </w:pPr>
            <w:r>
              <w:t>19%</w:t>
            </w:r>
          </w:p>
        </w:tc>
        <w:tc>
          <w:tcPr>
            <w:tcW w:w="1260" w:type="dxa"/>
            <w:shd w:val="clear" w:color="auto" w:fill="auto"/>
            <w:noWrap/>
          </w:tcPr>
          <w:p w14:paraId="79457F7E" w14:textId="77777777" w:rsidR="00E214D9" w:rsidRPr="00A90E1B" w:rsidRDefault="00E214D9" w:rsidP="00C50B5C">
            <w:pPr>
              <w:jc w:val="center"/>
            </w:pPr>
            <w:r w:rsidRPr="00A90E1B">
              <w:t>27%</w:t>
            </w:r>
          </w:p>
        </w:tc>
      </w:tr>
      <w:tr w:rsidR="00E214D9" w:rsidRPr="00C5367D" w14:paraId="1F44406D" w14:textId="77777777" w:rsidTr="00D7067C">
        <w:trPr>
          <w:trHeight w:val="243"/>
        </w:trPr>
        <w:tc>
          <w:tcPr>
            <w:tcW w:w="5505" w:type="dxa"/>
            <w:shd w:val="clear" w:color="auto" w:fill="auto"/>
            <w:noWrap/>
          </w:tcPr>
          <w:p w14:paraId="758F9E73" w14:textId="77777777" w:rsidR="00E214D9" w:rsidRPr="00CE40EF" w:rsidRDefault="00E214D9" w:rsidP="00C50B5C">
            <w:r w:rsidRPr="00CE40EF">
              <w:t>Other Private 4-year institution</w:t>
            </w:r>
          </w:p>
        </w:tc>
        <w:tc>
          <w:tcPr>
            <w:tcW w:w="1350" w:type="dxa"/>
            <w:shd w:val="clear" w:color="auto" w:fill="auto"/>
            <w:noWrap/>
            <w:vAlign w:val="bottom"/>
          </w:tcPr>
          <w:p w14:paraId="21BE87C2" w14:textId="77777777" w:rsidR="00E214D9" w:rsidRDefault="00E214D9" w:rsidP="00C50B5C">
            <w:pPr>
              <w:jc w:val="center"/>
            </w:pPr>
          </w:p>
        </w:tc>
        <w:tc>
          <w:tcPr>
            <w:tcW w:w="1350" w:type="dxa"/>
            <w:shd w:val="clear" w:color="auto" w:fill="auto"/>
            <w:noWrap/>
            <w:vAlign w:val="bottom"/>
          </w:tcPr>
          <w:p w14:paraId="256AD932" w14:textId="77777777" w:rsidR="00E214D9" w:rsidRDefault="00E214D9" w:rsidP="00C50B5C">
            <w:pPr>
              <w:jc w:val="center"/>
            </w:pPr>
            <w:r>
              <w:t>10%</w:t>
            </w:r>
          </w:p>
        </w:tc>
        <w:tc>
          <w:tcPr>
            <w:tcW w:w="1260" w:type="dxa"/>
            <w:shd w:val="clear" w:color="auto" w:fill="auto"/>
            <w:noWrap/>
          </w:tcPr>
          <w:p w14:paraId="0F1B2417" w14:textId="77777777" w:rsidR="00E214D9" w:rsidRDefault="00E214D9" w:rsidP="00C50B5C">
            <w:pPr>
              <w:jc w:val="center"/>
            </w:pPr>
            <w:r w:rsidRPr="00A90E1B">
              <w:t>5%</w:t>
            </w:r>
          </w:p>
        </w:tc>
      </w:tr>
    </w:tbl>
    <w:p w14:paraId="186866AC" w14:textId="77777777" w:rsidR="00E214D9" w:rsidRDefault="00E214D9" w:rsidP="00C50B5C"/>
    <w:p w14:paraId="7802BBBE" w14:textId="77777777" w:rsidR="00042652" w:rsidRDefault="00042652" w:rsidP="00C50B5C"/>
    <w:p w14:paraId="0FFD43A6" w14:textId="135A6614" w:rsidR="00042652" w:rsidRDefault="00042652" w:rsidP="00042652">
      <w:pPr>
        <w:pStyle w:val="Heading2"/>
      </w:pPr>
      <w:r>
        <w:t>Enrollment in Community College</w:t>
      </w:r>
    </w:p>
    <w:p w14:paraId="48A59538" w14:textId="77A5AEE7" w:rsidR="00042652" w:rsidRPr="00042652" w:rsidRDefault="00042652" w:rsidP="00042652">
      <w:r>
        <w:t xml:space="preserve">In 2011 and 2012 students who went to a community college were isolated for analysis. In 2011, none of the students going to community college had financial aid and in 2012 only 30% of students did. Over 90% of these students (both years) reported being from 250 miles or further away from HSU. </w:t>
      </w:r>
    </w:p>
    <w:p w14:paraId="78379C7D" w14:textId="77777777" w:rsidR="00E214D9" w:rsidRDefault="00E214D9" w:rsidP="00C50B5C">
      <w:pPr>
        <w:spacing w:before="20" w:after="20"/>
        <w:contextualSpacing/>
      </w:pPr>
    </w:p>
    <w:sectPr w:rsidR="00E214D9" w:rsidSect="005950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79714" w14:textId="77777777" w:rsidR="00D40DE3" w:rsidRDefault="00D40DE3" w:rsidP="009578C1">
      <w:pPr>
        <w:spacing w:line="240" w:lineRule="auto"/>
      </w:pPr>
      <w:r>
        <w:separator/>
      </w:r>
    </w:p>
  </w:endnote>
  <w:endnote w:type="continuationSeparator" w:id="0">
    <w:p w14:paraId="3B6F6D0C" w14:textId="77777777" w:rsidR="00D40DE3" w:rsidRDefault="00D40DE3" w:rsidP="009578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157462"/>
      <w:docPartObj>
        <w:docPartGallery w:val="Page Numbers (Bottom of Page)"/>
        <w:docPartUnique/>
      </w:docPartObj>
    </w:sdtPr>
    <w:sdtEndPr>
      <w:rPr>
        <w:color w:val="808080" w:themeColor="background1" w:themeShade="80"/>
        <w:spacing w:val="60"/>
      </w:rPr>
    </w:sdtEndPr>
    <w:sdtContent>
      <w:p w14:paraId="27AF596F" w14:textId="77777777" w:rsidR="00A00AB5" w:rsidRDefault="00A00AB5">
        <w:pPr>
          <w:pStyle w:val="Footer"/>
          <w:pBdr>
            <w:top w:val="single" w:sz="4" w:space="1" w:color="D9D9D9" w:themeColor="background1" w:themeShade="D9"/>
          </w:pBdr>
          <w:jc w:val="right"/>
        </w:pPr>
        <w:r>
          <w:t>Leavers Survey 2012</w:t>
        </w:r>
        <w:r>
          <w:tab/>
        </w:r>
        <w:r>
          <w:tab/>
        </w:r>
        <w:r>
          <w:fldChar w:fldCharType="begin"/>
        </w:r>
        <w:r>
          <w:instrText xml:space="preserve"> PAGE   \* MERGEFORMAT </w:instrText>
        </w:r>
        <w:r>
          <w:fldChar w:fldCharType="separate"/>
        </w:r>
        <w:r w:rsidR="00690C66">
          <w:rPr>
            <w:noProof/>
          </w:rPr>
          <w:t>1</w:t>
        </w:r>
        <w:r>
          <w:rPr>
            <w:noProof/>
          </w:rPr>
          <w:fldChar w:fldCharType="end"/>
        </w:r>
        <w:r>
          <w:t xml:space="preserve"> | </w:t>
        </w:r>
        <w:r>
          <w:rPr>
            <w:color w:val="808080" w:themeColor="background1" w:themeShade="80"/>
            <w:spacing w:val="60"/>
          </w:rPr>
          <w:t>Page</w:t>
        </w:r>
      </w:p>
    </w:sdtContent>
  </w:sdt>
  <w:p w14:paraId="0D06B30C" w14:textId="77777777" w:rsidR="00A00AB5" w:rsidRDefault="00A00A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4B6FE" w14:textId="77777777" w:rsidR="00D40DE3" w:rsidRDefault="00D40DE3" w:rsidP="009578C1">
      <w:pPr>
        <w:spacing w:line="240" w:lineRule="auto"/>
      </w:pPr>
      <w:r>
        <w:separator/>
      </w:r>
    </w:p>
  </w:footnote>
  <w:footnote w:type="continuationSeparator" w:id="0">
    <w:p w14:paraId="45B7B824" w14:textId="77777777" w:rsidR="00D40DE3" w:rsidRDefault="00D40DE3" w:rsidP="009578C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E12D19"/>
    <w:multiLevelType w:val="hybridMultilevel"/>
    <w:tmpl w:val="8234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A44"/>
    <w:rsid w:val="00002482"/>
    <w:rsid w:val="00002F7A"/>
    <w:rsid w:val="000068D0"/>
    <w:rsid w:val="00011081"/>
    <w:rsid w:val="0001208A"/>
    <w:rsid w:val="00020495"/>
    <w:rsid w:val="00030B23"/>
    <w:rsid w:val="00037B0F"/>
    <w:rsid w:val="00042652"/>
    <w:rsid w:val="00042B45"/>
    <w:rsid w:val="00047E84"/>
    <w:rsid w:val="00055FC1"/>
    <w:rsid w:val="000576FB"/>
    <w:rsid w:val="00064F02"/>
    <w:rsid w:val="000733EB"/>
    <w:rsid w:val="000762D4"/>
    <w:rsid w:val="00077B10"/>
    <w:rsid w:val="00082739"/>
    <w:rsid w:val="000847F9"/>
    <w:rsid w:val="00087845"/>
    <w:rsid w:val="0009619B"/>
    <w:rsid w:val="000A1E4C"/>
    <w:rsid w:val="000A4069"/>
    <w:rsid w:val="000B4640"/>
    <w:rsid w:val="000C23A6"/>
    <w:rsid w:val="000C34DD"/>
    <w:rsid w:val="000D1EBE"/>
    <w:rsid w:val="000D2129"/>
    <w:rsid w:val="000D4926"/>
    <w:rsid w:val="000D4991"/>
    <w:rsid w:val="000D52D1"/>
    <w:rsid w:val="000E1714"/>
    <w:rsid w:val="000E3158"/>
    <w:rsid w:val="000F7FCC"/>
    <w:rsid w:val="001061BC"/>
    <w:rsid w:val="00106762"/>
    <w:rsid w:val="00106EFD"/>
    <w:rsid w:val="00107F6F"/>
    <w:rsid w:val="00121395"/>
    <w:rsid w:val="00131A7C"/>
    <w:rsid w:val="00134A91"/>
    <w:rsid w:val="001366F4"/>
    <w:rsid w:val="00137C98"/>
    <w:rsid w:val="0014716E"/>
    <w:rsid w:val="001475E2"/>
    <w:rsid w:val="001478F0"/>
    <w:rsid w:val="00150282"/>
    <w:rsid w:val="001604A1"/>
    <w:rsid w:val="00161F4B"/>
    <w:rsid w:val="00163396"/>
    <w:rsid w:val="00163638"/>
    <w:rsid w:val="00172077"/>
    <w:rsid w:val="00173026"/>
    <w:rsid w:val="001741B5"/>
    <w:rsid w:val="00180867"/>
    <w:rsid w:val="00180BF0"/>
    <w:rsid w:val="00183BD9"/>
    <w:rsid w:val="001A0844"/>
    <w:rsid w:val="001A08FF"/>
    <w:rsid w:val="001A5BB2"/>
    <w:rsid w:val="001B1F0D"/>
    <w:rsid w:val="001B25FE"/>
    <w:rsid w:val="001B4BC0"/>
    <w:rsid w:val="001C263B"/>
    <w:rsid w:val="001C685A"/>
    <w:rsid w:val="001D7E37"/>
    <w:rsid w:val="0020249F"/>
    <w:rsid w:val="00205263"/>
    <w:rsid w:val="002135D3"/>
    <w:rsid w:val="002165FC"/>
    <w:rsid w:val="00216C60"/>
    <w:rsid w:val="002403EA"/>
    <w:rsid w:val="00245D56"/>
    <w:rsid w:val="00251187"/>
    <w:rsid w:val="00253E8B"/>
    <w:rsid w:val="00255FF9"/>
    <w:rsid w:val="002561EF"/>
    <w:rsid w:val="00270C85"/>
    <w:rsid w:val="00271EFA"/>
    <w:rsid w:val="002766BB"/>
    <w:rsid w:val="0028309C"/>
    <w:rsid w:val="00291A11"/>
    <w:rsid w:val="002943CF"/>
    <w:rsid w:val="00295E9B"/>
    <w:rsid w:val="00295F76"/>
    <w:rsid w:val="0029746C"/>
    <w:rsid w:val="002A7345"/>
    <w:rsid w:val="002B0E3D"/>
    <w:rsid w:val="002B6F56"/>
    <w:rsid w:val="002C3D07"/>
    <w:rsid w:val="002D0642"/>
    <w:rsid w:val="002D7AD0"/>
    <w:rsid w:val="002E323E"/>
    <w:rsid w:val="002E3A7C"/>
    <w:rsid w:val="002E486F"/>
    <w:rsid w:val="002F018C"/>
    <w:rsid w:val="002F36EC"/>
    <w:rsid w:val="002F532A"/>
    <w:rsid w:val="00302E32"/>
    <w:rsid w:val="00303E2B"/>
    <w:rsid w:val="00306BE5"/>
    <w:rsid w:val="0031035B"/>
    <w:rsid w:val="003148CD"/>
    <w:rsid w:val="003237BA"/>
    <w:rsid w:val="003263C9"/>
    <w:rsid w:val="00327A6E"/>
    <w:rsid w:val="00337D38"/>
    <w:rsid w:val="003404DB"/>
    <w:rsid w:val="00342FC8"/>
    <w:rsid w:val="0038160F"/>
    <w:rsid w:val="00384B2C"/>
    <w:rsid w:val="00396601"/>
    <w:rsid w:val="003A5DD7"/>
    <w:rsid w:val="003A658F"/>
    <w:rsid w:val="003B041D"/>
    <w:rsid w:val="003B7063"/>
    <w:rsid w:val="003C51AE"/>
    <w:rsid w:val="003C7B80"/>
    <w:rsid w:val="003D4FF4"/>
    <w:rsid w:val="003D7C39"/>
    <w:rsid w:val="003F11CD"/>
    <w:rsid w:val="00406088"/>
    <w:rsid w:val="00411D94"/>
    <w:rsid w:val="00416B0E"/>
    <w:rsid w:val="00420C16"/>
    <w:rsid w:val="00424D1F"/>
    <w:rsid w:val="004279F9"/>
    <w:rsid w:val="0043511F"/>
    <w:rsid w:val="00436276"/>
    <w:rsid w:val="00442A4C"/>
    <w:rsid w:val="00443D23"/>
    <w:rsid w:val="00444327"/>
    <w:rsid w:val="00451DF1"/>
    <w:rsid w:val="00454B25"/>
    <w:rsid w:val="00455A6D"/>
    <w:rsid w:val="004605AA"/>
    <w:rsid w:val="00462446"/>
    <w:rsid w:val="00463B29"/>
    <w:rsid w:val="00470614"/>
    <w:rsid w:val="00473124"/>
    <w:rsid w:val="00473225"/>
    <w:rsid w:val="0047650A"/>
    <w:rsid w:val="00476962"/>
    <w:rsid w:val="00477FEC"/>
    <w:rsid w:val="004869DE"/>
    <w:rsid w:val="0049594B"/>
    <w:rsid w:val="004A74B6"/>
    <w:rsid w:val="004C6D1D"/>
    <w:rsid w:val="004D1623"/>
    <w:rsid w:val="004D60B1"/>
    <w:rsid w:val="004E1F6F"/>
    <w:rsid w:val="004E4FDD"/>
    <w:rsid w:val="004E5E84"/>
    <w:rsid w:val="004E6EE9"/>
    <w:rsid w:val="004E7DCB"/>
    <w:rsid w:val="004F101E"/>
    <w:rsid w:val="00500D57"/>
    <w:rsid w:val="00506A2C"/>
    <w:rsid w:val="00514B10"/>
    <w:rsid w:val="00516400"/>
    <w:rsid w:val="00516D25"/>
    <w:rsid w:val="00517376"/>
    <w:rsid w:val="005223DE"/>
    <w:rsid w:val="00523D76"/>
    <w:rsid w:val="0053103C"/>
    <w:rsid w:val="00536FFD"/>
    <w:rsid w:val="00537A47"/>
    <w:rsid w:val="0055289D"/>
    <w:rsid w:val="0055520D"/>
    <w:rsid w:val="005563F3"/>
    <w:rsid w:val="005577E5"/>
    <w:rsid w:val="005655C0"/>
    <w:rsid w:val="00576EA5"/>
    <w:rsid w:val="00586653"/>
    <w:rsid w:val="005947B9"/>
    <w:rsid w:val="00594F31"/>
    <w:rsid w:val="00595068"/>
    <w:rsid w:val="005A0EE2"/>
    <w:rsid w:val="005A2A2F"/>
    <w:rsid w:val="005A76F7"/>
    <w:rsid w:val="005B6A9E"/>
    <w:rsid w:val="005C4AF1"/>
    <w:rsid w:val="005C4EAE"/>
    <w:rsid w:val="005D460E"/>
    <w:rsid w:val="005E5201"/>
    <w:rsid w:val="005E742D"/>
    <w:rsid w:val="005F108D"/>
    <w:rsid w:val="005F2876"/>
    <w:rsid w:val="005F5CA2"/>
    <w:rsid w:val="006000E6"/>
    <w:rsid w:val="0060110F"/>
    <w:rsid w:val="00611619"/>
    <w:rsid w:val="006128AE"/>
    <w:rsid w:val="0061783B"/>
    <w:rsid w:val="0062002E"/>
    <w:rsid w:val="00621FA9"/>
    <w:rsid w:val="00625B8B"/>
    <w:rsid w:val="006265B7"/>
    <w:rsid w:val="006279C4"/>
    <w:rsid w:val="006362F0"/>
    <w:rsid w:val="00642504"/>
    <w:rsid w:val="006568FC"/>
    <w:rsid w:val="00661C66"/>
    <w:rsid w:val="00663402"/>
    <w:rsid w:val="00683CA5"/>
    <w:rsid w:val="00685EB5"/>
    <w:rsid w:val="00690C66"/>
    <w:rsid w:val="00690D2F"/>
    <w:rsid w:val="006956C2"/>
    <w:rsid w:val="006A2234"/>
    <w:rsid w:val="006B0927"/>
    <w:rsid w:val="006C166F"/>
    <w:rsid w:val="006C59F1"/>
    <w:rsid w:val="006D1FBD"/>
    <w:rsid w:val="006E6D3F"/>
    <w:rsid w:val="006E7692"/>
    <w:rsid w:val="006F1F72"/>
    <w:rsid w:val="006F60E5"/>
    <w:rsid w:val="006F76C0"/>
    <w:rsid w:val="007042C5"/>
    <w:rsid w:val="007062E3"/>
    <w:rsid w:val="00713411"/>
    <w:rsid w:val="00713627"/>
    <w:rsid w:val="00724FCC"/>
    <w:rsid w:val="00727C24"/>
    <w:rsid w:val="00733243"/>
    <w:rsid w:val="00741574"/>
    <w:rsid w:val="007461F9"/>
    <w:rsid w:val="00751C68"/>
    <w:rsid w:val="007702D4"/>
    <w:rsid w:val="00774545"/>
    <w:rsid w:val="00780C2C"/>
    <w:rsid w:val="00781850"/>
    <w:rsid w:val="00783D2F"/>
    <w:rsid w:val="00787812"/>
    <w:rsid w:val="007908DF"/>
    <w:rsid w:val="00790CA4"/>
    <w:rsid w:val="00796629"/>
    <w:rsid w:val="007A10B1"/>
    <w:rsid w:val="007A1C11"/>
    <w:rsid w:val="007A4C05"/>
    <w:rsid w:val="007A5519"/>
    <w:rsid w:val="007B08A5"/>
    <w:rsid w:val="007B104F"/>
    <w:rsid w:val="007B19B7"/>
    <w:rsid w:val="007B1F0A"/>
    <w:rsid w:val="007B434F"/>
    <w:rsid w:val="007B50EC"/>
    <w:rsid w:val="007C20C7"/>
    <w:rsid w:val="007C4461"/>
    <w:rsid w:val="007D20C2"/>
    <w:rsid w:val="007F7171"/>
    <w:rsid w:val="00803CB1"/>
    <w:rsid w:val="008113FA"/>
    <w:rsid w:val="00811CA6"/>
    <w:rsid w:val="008122B3"/>
    <w:rsid w:val="00822855"/>
    <w:rsid w:val="00822D65"/>
    <w:rsid w:val="00834027"/>
    <w:rsid w:val="00834C55"/>
    <w:rsid w:val="00843228"/>
    <w:rsid w:val="00845783"/>
    <w:rsid w:val="00847F96"/>
    <w:rsid w:val="0085072F"/>
    <w:rsid w:val="00853795"/>
    <w:rsid w:val="00855D58"/>
    <w:rsid w:val="0085758A"/>
    <w:rsid w:val="00861190"/>
    <w:rsid w:val="00866048"/>
    <w:rsid w:val="00877FD6"/>
    <w:rsid w:val="00886CED"/>
    <w:rsid w:val="008878A2"/>
    <w:rsid w:val="00887A70"/>
    <w:rsid w:val="00890A44"/>
    <w:rsid w:val="00894F00"/>
    <w:rsid w:val="008A0672"/>
    <w:rsid w:val="008A1F04"/>
    <w:rsid w:val="008B15CD"/>
    <w:rsid w:val="008B3AA8"/>
    <w:rsid w:val="008B7539"/>
    <w:rsid w:val="008C0FD6"/>
    <w:rsid w:val="008C19CF"/>
    <w:rsid w:val="008C2333"/>
    <w:rsid w:val="008C7B54"/>
    <w:rsid w:val="008D2D2B"/>
    <w:rsid w:val="008D3C70"/>
    <w:rsid w:val="008D4B3C"/>
    <w:rsid w:val="008D5B71"/>
    <w:rsid w:val="008E2774"/>
    <w:rsid w:val="008F097A"/>
    <w:rsid w:val="008F1CDB"/>
    <w:rsid w:val="008F3209"/>
    <w:rsid w:val="008F359B"/>
    <w:rsid w:val="008F3AC5"/>
    <w:rsid w:val="008F4AC0"/>
    <w:rsid w:val="0090160C"/>
    <w:rsid w:val="00912901"/>
    <w:rsid w:val="0092189B"/>
    <w:rsid w:val="00924453"/>
    <w:rsid w:val="009263E2"/>
    <w:rsid w:val="00937C94"/>
    <w:rsid w:val="0094172C"/>
    <w:rsid w:val="00944217"/>
    <w:rsid w:val="009456D8"/>
    <w:rsid w:val="00946D05"/>
    <w:rsid w:val="0095053D"/>
    <w:rsid w:val="0095291F"/>
    <w:rsid w:val="00955865"/>
    <w:rsid w:val="009578C1"/>
    <w:rsid w:val="009579BD"/>
    <w:rsid w:val="00962435"/>
    <w:rsid w:val="0096427D"/>
    <w:rsid w:val="009679A7"/>
    <w:rsid w:val="00981AF2"/>
    <w:rsid w:val="0098505C"/>
    <w:rsid w:val="00987164"/>
    <w:rsid w:val="009901AE"/>
    <w:rsid w:val="0099197D"/>
    <w:rsid w:val="00992F0F"/>
    <w:rsid w:val="00995DE3"/>
    <w:rsid w:val="00997018"/>
    <w:rsid w:val="009975B2"/>
    <w:rsid w:val="009A638D"/>
    <w:rsid w:val="009A7762"/>
    <w:rsid w:val="009B39C7"/>
    <w:rsid w:val="009B55F4"/>
    <w:rsid w:val="009B7E40"/>
    <w:rsid w:val="009C0149"/>
    <w:rsid w:val="009C44B0"/>
    <w:rsid w:val="009C7503"/>
    <w:rsid w:val="009D2309"/>
    <w:rsid w:val="009E1AF6"/>
    <w:rsid w:val="009E4573"/>
    <w:rsid w:val="009E7903"/>
    <w:rsid w:val="009F754F"/>
    <w:rsid w:val="00A00AB5"/>
    <w:rsid w:val="00A020F5"/>
    <w:rsid w:val="00A02978"/>
    <w:rsid w:val="00A038D2"/>
    <w:rsid w:val="00A04098"/>
    <w:rsid w:val="00A13576"/>
    <w:rsid w:val="00A15CC6"/>
    <w:rsid w:val="00A265D0"/>
    <w:rsid w:val="00A272D6"/>
    <w:rsid w:val="00A32DEE"/>
    <w:rsid w:val="00A410FF"/>
    <w:rsid w:val="00A52AD2"/>
    <w:rsid w:val="00A537E0"/>
    <w:rsid w:val="00A55B19"/>
    <w:rsid w:val="00A61352"/>
    <w:rsid w:val="00A616D9"/>
    <w:rsid w:val="00A6199D"/>
    <w:rsid w:val="00A6763F"/>
    <w:rsid w:val="00A67B5F"/>
    <w:rsid w:val="00A767E8"/>
    <w:rsid w:val="00A805A3"/>
    <w:rsid w:val="00A82FE9"/>
    <w:rsid w:val="00A83F53"/>
    <w:rsid w:val="00A87CDE"/>
    <w:rsid w:val="00A91415"/>
    <w:rsid w:val="00A93BB4"/>
    <w:rsid w:val="00A9798F"/>
    <w:rsid w:val="00AA1A3F"/>
    <w:rsid w:val="00AC290D"/>
    <w:rsid w:val="00AC7930"/>
    <w:rsid w:val="00AF10C9"/>
    <w:rsid w:val="00AF2046"/>
    <w:rsid w:val="00AF28CD"/>
    <w:rsid w:val="00B15AD4"/>
    <w:rsid w:val="00B33E6F"/>
    <w:rsid w:val="00B35163"/>
    <w:rsid w:val="00B4032E"/>
    <w:rsid w:val="00B43558"/>
    <w:rsid w:val="00B61217"/>
    <w:rsid w:val="00B619D6"/>
    <w:rsid w:val="00B642D6"/>
    <w:rsid w:val="00B649E9"/>
    <w:rsid w:val="00B72AF0"/>
    <w:rsid w:val="00B73458"/>
    <w:rsid w:val="00B81A25"/>
    <w:rsid w:val="00B83209"/>
    <w:rsid w:val="00B83AAB"/>
    <w:rsid w:val="00B84EF9"/>
    <w:rsid w:val="00B94B8A"/>
    <w:rsid w:val="00BA2197"/>
    <w:rsid w:val="00BA4641"/>
    <w:rsid w:val="00BA6044"/>
    <w:rsid w:val="00BA71A8"/>
    <w:rsid w:val="00BB36B9"/>
    <w:rsid w:val="00BB6509"/>
    <w:rsid w:val="00BB78D5"/>
    <w:rsid w:val="00BC38D6"/>
    <w:rsid w:val="00BC62C8"/>
    <w:rsid w:val="00BD4AE8"/>
    <w:rsid w:val="00BD5C38"/>
    <w:rsid w:val="00BD6374"/>
    <w:rsid w:val="00BE0286"/>
    <w:rsid w:val="00BE361E"/>
    <w:rsid w:val="00BF11D8"/>
    <w:rsid w:val="00BF41DF"/>
    <w:rsid w:val="00C00C2F"/>
    <w:rsid w:val="00C04559"/>
    <w:rsid w:val="00C04F6A"/>
    <w:rsid w:val="00C11CCA"/>
    <w:rsid w:val="00C12473"/>
    <w:rsid w:val="00C149F8"/>
    <w:rsid w:val="00C17885"/>
    <w:rsid w:val="00C223A5"/>
    <w:rsid w:val="00C2247A"/>
    <w:rsid w:val="00C22FB3"/>
    <w:rsid w:val="00C2352B"/>
    <w:rsid w:val="00C2465D"/>
    <w:rsid w:val="00C25710"/>
    <w:rsid w:val="00C2689E"/>
    <w:rsid w:val="00C302F0"/>
    <w:rsid w:val="00C40FB8"/>
    <w:rsid w:val="00C41228"/>
    <w:rsid w:val="00C44674"/>
    <w:rsid w:val="00C50B5C"/>
    <w:rsid w:val="00C5367D"/>
    <w:rsid w:val="00C53BB7"/>
    <w:rsid w:val="00C53FB8"/>
    <w:rsid w:val="00C54D7A"/>
    <w:rsid w:val="00C5513B"/>
    <w:rsid w:val="00C579B5"/>
    <w:rsid w:val="00C65FDC"/>
    <w:rsid w:val="00C7506C"/>
    <w:rsid w:val="00C77B7F"/>
    <w:rsid w:val="00C84ABC"/>
    <w:rsid w:val="00C91F79"/>
    <w:rsid w:val="00CA0ED5"/>
    <w:rsid w:val="00CA4870"/>
    <w:rsid w:val="00CA7DB3"/>
    <w:rsid w:val="00CB2CD5"/>
    <w:rsid w:val="00CB3268"/>
    <w:rsid w:val="00CB61F3"/>
    <w:rsid w:val="00CC2FB4"/>
    <w:rsid w:val="00CC303B"/>
    <w:rsid w:val="00CD2230"/>
    <w:rsid w:val="00CE0707"/>
    <w:rsid w:val="00CE1129"/>
    <w:rsid w:val="00CE3F50"/>
    <w:rsid w:val="00CF14C1"/>
    <w:rsid w:val="00CF5991"/>
    <w:rsid w:val="00D05E5D"/>
    <w:rsid w:val="00D07A12"/>
    <w:rsid w:val="00D14CC9"/>
    <w:rsid w:val="00D27F1C"/>
    <w:rsid w:val="00D31BA4"/>
    <w:rsid w:val="00D35FA6"/>
    <w:rsid w:val="00D36233"/>
    <w:rsid w:val="00D40DE3"/>
    <w:rsid w:val="00D42BD3"/>
    <w:rsid w:val="00D46015"/>
    <w:rsid w:val="00D50890"/>
    <w:rsid w:val="00D52D5B"/>
    <w:rsid w:val="00D53E4F"/>
    <w:rsid w:val="00D656BA"/>
    <w:rsid w:val="00D705E3"/>
    <w:rsid w:val="00D7067C"/>
    <w:rsid w:val="00D77C8B"/>
    <w:rsid w:val="00D77FB7"/>
    <w:rsid w:val="00D80046"/>
    <w:rsid w:val="00D813FC"/>
    <w:rsid w:val="00D81C8D"/>
    <w:rsid w:val="00D82339"/>
    <w:rsid w:val="00D87F7A"/>
    <w:rsid w:val="00D924C6"/>
    <w:rsid w:val="00D92827"/>
    <w:rsid w:val="00DA3FD6"/>
    <w:rsid w:val="00DB149A"/>
    <w:rsid w:val="00DB545A"/>
    <w:rsid w:val="00DB591F"/>
    <w:rsid w:val="00DC0AEC"/>
    <w:rsid w:val="00DC1485"/>
    <w:rsid w:val="00DC24EC"/>
    <w:rsid w:val="00DC37FF"/>
    <w:rsid w:val="00DD1ECB"/>
    <w:rsid w:val="00DE5C33"/>
    <w:rsid w:val="00DF3D2B"/>
    <w:rsid w:val="00DF665D"/>
    <w:rsid w:val="00E00B0D"/>
    <w:rsid w:val="00E01396"/>
    <w:rsid w:val="00E01DA6"/>
    <w:rsid w:val="00E04E5A"/>
    <w:rsid w:val="00E06354"/>
    <w:rsid w:val="00E16178"/>
    <w:rsid w:val="00E214D9"/>
    <w:rsid w:val="00E2293C"/>
    <w:rsid w:val="00E2458B"/>
    <w:rsid w:val="00E276A1"/>
    <w:rsid w:val="00E31345"/>
    <w:rsid w:val="00E33ABF"/>
    <w:rsid w:val="00E35DDA"/>
    <w:rsid w:val="00E46A79"/>
    <w:rsid w:val="00E51080"/>
    <w:rsid w:val="00E63045"/>
    <w:rsid w:val="00E712A2"/>
    <w:rsid w:val="00E76848"/>
    <w:rsid w:val="00E80509"/>
    <w:rsid w:val="00E8323F"/>
    <w:rsid w:val="00E84DE4"/>
    <w:rsid w:val="00E84F52"/>
    <w:rsid w:val="00E854C4"/>
    <w:rsid w:val="00E86518"/>
    <w:rsid w:val="00E87AEA"/>
    <w:rsid w:val="00E92460"/>
    <w:rsid w:val="00E92CD1"/>
    <w:rsid w:val="00E95BCD"/>
    <w:rsid w:val="00EA61F3"/>
    <w:rsid w:val="00EA620B"/>
    <w:rsid w:val="00EB2EF6"/>
    <w:rsid w:val="00EB5A47"/>
    <w:rsid w:val="00EB6B40"/>
    <w:rsid w:val="00EC25B2"/>
    <w:rsid w:val="00EC5153"/>
    <w:rsid w:val="00ED70FF"/>
    <w:rsid w:val="00ED74FA"/>
    <w:rsid w:val="00EE0B15"/>
    <w:rsid w:val="00EF4FE3"/>
    <w:rsid w:val="00F03D6C"/>
    <w:rsid w:val="00F170F7"/>
    <w:rsid w:val="00F20FA1"/>
    <w:rsid w:val="00F327E9"/>
    <w:rsid w:val="00F32C18"/>
    <w:rsid w:val="00F344B1"/>
    <w:rsid w:val="00F40369"/>
    <w:rsid w:val="00F45A63"/>
    <w:rsid w:val="00F51A33"/>
    <w:rsid w:val="00F52882"/>
    <w:rsid w:val="00F77DA6"/>
    <w:rsid w:val="00FA0BCA"/>
    <w:rsid w:val="00FA17E5"/>
    <w:rsid w:val="00FA6374"/>
    <w:rsid w:val="00FA6D5E"/>
    <w:rsid w:val="00FA79C5"/>
    <w:rsid w:val="00FB0B24"/>
    <w:rsid w:val="00FB7FD4"/>
    <w:rsid w:val="00FD056B"/>
    <w:rsid w:val="00FD1940"/>
    <w:rsid w:val="00FD5A67"/>
    <w:rsid w:val="00FD635B"/>
    <w:rsid w:val="00FF18F5"/>
    <w:rsid w:val="00FF3588"/>
    <w:rsid w:val="00FF3AD0"/>
    <w:rsid w:val="00FF5D95"/>
    <w:rsid w:val="00FF7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79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627"/>
    <w:pPr>
      <w:spacing w:line="276" w:lineRule="auto"/>
    </w:pPr>
    <w:rPr>
      <w:rFonts w:ascii="Calibri" w:eastAsia="Calibri" w:hAnsi="Calibri" w:cs="Times New Roman"/>
    </w:rPr>
  </w:style>
  <w:style w:type="paragraph" w:styleId="Heading1">
    <w:name w:val="heading 1"/>
    <w:basedOn w:val="Normal"/>
    <w:next w:val="Normal"/>
    <w:link w:val="Heading1Char"/>
    <w:uiPriority w:val="9"/>
    <w:qFormat/>
    <w:rsid w:val="00514B10"/>
    <w:pPr>
      <w:keepNext/>
      <w:jc w:val="center"/>
      <w:outlineLvl w:val="0"/>
    </w:pPr>
    <w:rPr>
      <w:rFonts w:ascii="Cambria" w:eastAsia="Times New Roman" w:hAnsi="Cambria"/>
      <w:b/>
      <w:bCs/>
      <w:kern w:val="32"/>
      <w:sz w:val="28"/>
      <w:szCs w:val="32"/>
    </w:rPr>
  </w:style>
  <w:style w:type="paragraph" w:styleId="Heading2">
    <w:name w:val="heading 2"/>
    <w:basedOn w:val="Normal"/>
    <w:next w:val="Normal"/>
    <w:link w:val="Heading2Char"/>
    <w:autoRedefine/>
    <w:qFormat/>
    <w:rsid w:val="00C2465D"/>
    <w:pPr>
      <w:spacing w:before="20" w:after="20"/>
      <w:contextualSpacing/>
      <w:outlineLvl w:val="1"/>
    </w:pPr>
    <w:rPr>
      <w:b/>
      <w:sz w:val="26"/>
      <w:szCs w:val="24"/>
    </w:rPr>
  </w:style>
  <w:style w:type="paragraph" w:styleId="Heading3">
    <w:name w:val="heading 3"/>
    <w:basedOn w:val="Normal"/>
    <w:next w:val="Normal"/>
    <w:link w:val="Heading3Char"/>
    <w:autoRedefine/>
    <w:uiPriority w:val="9"/>
    <w:semiHidden/>
    <w:unhideWhenUsed/>
    <w:qFormat/>
    <w:rsid w:val="00D705E3"/>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B10"/>
    <w:rPr>
      <w:rFonts w:ascii="Cambria" w:eastAsia="Times New Roman" w:hAnsi="Cambria" w:cs="Times New Roman"/>
      <w:b/>
      <w:bCs/>
      <w:kern w:val="32"/>
      <w:sz w:val="28"/>
      <w:szCs w:val="32"/>
    </w:rPr>
  </w:style>
  <w:style w:type="paragraph" w:customStyle="1" w:styleId="Style2">
    <w:name w:val="Style2"/>
    <w:basedOn w:val="Heading1"/>
    <w:rsid w:val="00890A44"/>
  </w:style>
  <w:style w:type="character" w:styleId="Hyperlink">
    <w:name w:val="Hyperlink"/>
    <w:uiPriority w:val="99"/>
    <w:unhideWhenUsed/>
    <w:rsid w:val="00890A44"/>
    <w:rPr>
      <w:color w:val="0000FF"/>
      <w:u w:val="single"/>
    </w:rPr>
  </w:style>
  <w:style w:type="paragraph" w:customStyle="1" w:styleId="Default">
    <w:name w:val="Default"/>
    <w:rsid w:val="00890A44"/>
    <w:pPr>
      <w:autoSpaceDE w:val="0"/>
      <w:autoSpaceDN w:val="0"/>
      <w:adjustRightInd w:val="0"/>
    </w:pPr>
    <w:rPr>
      <w:rFonts w:ascii="Cambria" w:eastAsia="Calibri" w:hAnsi="Cambria" w:cs="Cambria"/>
      <w:color w:val="000000"/>
      <w:sz w:val="24"/>
      <w:szCs w:val="24"/>
    </w:rPr>
  </w:style>
  <w:style w:type="paragraph" w:customStyle="1" w:styleId="Style5">
    <w:name w:val="Style5"/>
    <w:basedOn w:val="Heading1"/>
    <w:rsid w:val="00890A44"/>
  </w:style>
  <w:style w:type="paragraph" w:styleId="TOC1">
    <w:name w:val="toc 1"/>
    <w:basedOn w:val="Normal"/>
    <w:next w:val="Normal"/>
    <w:autoRedefine/>
    <w:uiPriority w:val="39"/>
    <w:unhideWhenUsed/>
    <w:qFormat/>
    <w:rsid w:val="00890A44"/>
  </w:style>
  <w:style w:type="paragraph" w:styleId="Header">
    <w:name w:val="header"/>
    <w:basedOn w:val="Normal"/>
    <w:link w:val="HeaderChar"/>
    <w:uiPriority w:val="99"/>
    <w:unhideWhenUsed/>
    <w:rsid w:val="00890A44"/>
    <w:pPr>
      <w:tabs>
        <w:tab w:val="center" w:pos="4680"/>
        <w:tab w:val="right" w:pos="9360"/>
      </w:tabs>
      <w:spacing w:line="240" w:lineRule="auto"/>
    </w:pPr>
  </w:style>
  <w:style w:type="character" w:customStyle="1" w:styleId="HeaderChar">
    <w:name w:val="Header Char"/>
    <w:basedOn w:val="DefaultParagraphFont"/>
    <w:link w:val="Header"/>
    <w:uiPriority w:val="99"/>
    <w:rsid w:val="00890A44"/>
    <w:rPr>
      <w:rFonts w:ascii="Calibri" w:eastAsia="Calibri" w:hAnsi="Calibri" w:cs="Times New Roman"/>
    </w:rPr>
  </w:style>
  <w:style w:type="paragraph" w:styleId="Footer">
    <w:name w:val="footer"/>
    <w:basedOn w:val="Normal"/>
    <w:link w:val="FooterChar"/>
    <w:uiPriority w:val="99"/>
    <w:unhideWhenUsed/>
    <w:rsid w:val="00890A44"/>
    <w:pPr>
      <w:tabs>
        <w:tab w:val="center" w:pos="4680"/>
        <w:tab w:val="right" w:pos="9360"/>
      </w:tabs>
      <w:spacing w:line="240" w:lineRule="auto"/>
    </w:pPr>
  </w:style>
  <w:style w:type="character" w:customStyle="1" w:styleId="FooterChar">
    <w:name w:val="Footer Char"/>
    <w:basedOn w:val="DefaultParagraphFont"/>
    <w:link w:val="Footer"/>
    <w:uiPriority w:val="99"/>
    <w:rsid w:val="00890A44"/>
    <w:rPr>
      <w:rFonts w:ascii="Calibri" w:eastAsia="Calibri" w:hAnsi="Calibri" w:cs="Times New Roman"/>
    </w:rPr>
  </w:style>
  <w:style w:type="paragraph" w:styleId="TOC2">
    <w:name w:val="toc 2"/>
    <w:basedOn w:val="Normal"/>
    <w:next w:val="Normal"/>
    <w:autoRedefine/>
    <w:uiPriority w:val="39"/>
    <w:unhideWhenUsed/>
    <w:qFormat/>
    <w:rsid w:val="00890A44"/>
    <w:pPr>
      <w:spacing w:after="100"/>
      <w:ind w:left="220"/>
    </w:pPr>
  </w:style>
  <w:style w:type="paragraph" w:customStyle="1" w:styleId="Style8">
    <w:name w:val="Style8"/>
    <w:basedOn w:val="Heading3"/>
    <w:rsid w:val="00890A44"/>
    <w:pPr>
      <w:spacing w:before="80"/>
    </w:pPr>
    <w:rPr>
      <w:rFonts w:ascii="Calibri" w:eastAsia="Times New Roman" w:hAnsi="Calibri" w:cs="Times New Roman"/>
      <w:b w:val="0"/>
      <w:i/>
    </w:rPr>
  </w:style>
  <w:style w:type="character" w:customStyle="1" w:styleId="Heading3Char">
    <w:name w:val="Heading 3 Char"/>
    <w:basedOn w:val="DefaultParagraphFont"/>
    <w:link w:val="Heading3"/>
    <w:uiPriority w:val="9"/>
    <w:semiHidden/>
    <w:rsid w:val="00D705E3"/>
    <w:rPr>
      <w:rFonts w:asciiTheme="majorHAnsi" w:eastAsiaTheme="majorEastAsia" w:hAnsiTheme="majorHAnsi" w:cstheme="majorBidi"/>
      <w:b/>
      <w:bCs/>
    </w:rPr>
  </w:style>
  <w:style w:type="paragraph" w:styleId="BalloonText">
    <w:name w:val="Balloon Text"/>
    <w:basedOn w:val="Normal"/>
    <w:link w:val="BalloonTextChar"/>
    <w:uiPriority w:val="99"/>
    <w:semiHidden/>
    <w:unhideWhenUsed/>
    <w:rsid w:val="00890A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A44"/>
    <w:rPr>
      <w:rFonts w:ascii="Tahoma" w:eastAsia="Calibri" w:hAnsi="Tahoma" w:cs="Tahoma"/>
      <w:sz w:val="16"/>
      <w:szCs w:val="16"/>
    </w:rPr>
  </w:style>
  <w:style w:type="character" w:customStyle="1" w:styleId="Heading2Char">
    <w:name w:val="Heading 2 Char"/>
    <w:basedOn w:val="DefaultParagraphFont"/>
    <w:link w:val="Heading2"/>
    <w:rsid w:val="00C2465D"/>
    <w:rPr>
      <w:rFonts w:ascii="Calibri" w:eastAsia="Calibri" w:hAnsi="Calibri" w:cs="Times New Roman"/>
      <w:b/>
      <w:sz w:val="26"/>
      <w:szCs w:val="24"/>
    </w:rPr>
  </w:style>
  <w:style w:type="paragraph" w:customStyle="1" w:styleId="QLabel">
    <w:name w:val="QLabel"/>
    <w:basedOn w:val="Normal"/>
    <w:qFormat/>
    <w:rsid w:val="00EC25B2"/>
    <w:pPr>
      <w:pBdr>
        <w:left w:val="single" w:sz="4" w:space="4" w:color="D9D9D9"/>
        <w:right w:val="single" w:sz="4" w:space="4" w:color="D9D9D9"/>
      </w:pBdr>
      <w:shd w:val="clear" w:color="auto" w:fill="D9D9D9"/>
      <w:spacing w:after="200"/>
    </w:pPr>
    <w:rPr>
      <w:rFonts w:eastAsia="MS Mincho"/>
      <w:b/>
      <w:sz w:val="32"/>
    </w:rPr>
  </w:style>
  <w:style w:type="paragraph" w:customStyle="1" w:styleId="WhiteText">
    <w:name w:val="WhiteText"/>
    <w:next w:val="Normal"/>
    <w:rsid w:val="00EC25B2"/>
    <w:rPr>
      <w:rFonts w:ascii="Calibri" w:eastAsia="MS Mincho" w:hAnsi="Calibri" w:cs="Times New Roman"/>
      <w:color w:val="FFFFFF"/>
    </w:rPr>
  </w:style>
  <w:style w:type="paragraph" w:styleId="NoSpacing">
    <w:name w:val="No Spacing"/>
    <w:uiPriority w:val="1"/>
    <w:qFormat/>
    <w:rsid w:val="00514B10"/>
    <w:rPr>
      <w:rFonts w:ascii="Calibri" w:eastAsia="Calibri" w:hAnsi="Calibri" w:cs="Times New Roman"/>
    </w:rPr>
  </w:style>
  <w:style w:type="table" w:customStyle="1" w:styleId="LightShading1">
    <w:name w:val="Light Shading1"/>
    <w:basedOn w:val="TableNormal"/>
    <w:uiPriority w:val="60"/>
    <w:rsid w:val="0066340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2766BB"/>
    <w:pPr>
      <w:keepLines/>
      <w:spacing w:before="480"/>
      <w:jc w:val="left"/>
      <w:outlineLvl w:val="9"/>
    </w:pPr>
    <w:rPr>
      <w:rFonts w:asciiTheme="majorHAnsi" w:eastAsiaTheme="majorEastAsia" w:hAnsiTheme="majorHAnsi" w:cstheme="majorBidi"/>
      <w:color w:val="365F91" w:themeColor="accent1" w:themeShade="BF"/>
      <w:kern w:val="0"/>
      <w:szCs w:val="28"/>
      <w:lang w:eastAsia="ja-JP"/>
    </w:rPr>
  </w:style>
  <w:style w:type="table" w:styleId="TableGrid">
    <w:name w:val="Table Grid"/>
    <w:basedOn w:val="TableNormal"/>
    <w:uiPriority w:val="59"/>
    <w:rsid w:val="00E27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1396"/>
    <w:pPr>
      <w:ind w:left="720"/>
      <w:contextualSpacing/>
    </w:pPr>
  </w:style>
  <w:style w:type="table" w:customStyle="1" w:styleId="QTable">
    <w:name w:val="QTable"/>
    <w:uiPriority w:val="99"/>
    <w:qFormat/>
    <w:rsid w:val="00E01396"/>
    <w:pPr>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
    <w:name w:val="QBar"/>
    <w:uiPriority w:val="99"/>
    <w:qFormat/>
    <w:rsid w:val="00E01396"/>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character" w:styleId="FollowedHyperlink">
    <w:name w:val="FollowedHyperlink"/>
    <w:basedOn w:val="DefaultParagraphFont"/>
    <w:uiPriority w:val="99"/>
    <w:semiHidden/>
    <w:unhideWhenUsed/>
    <w:rsid w:val="00C579B5"/>
    <w:rPr>
      <w:color w:val="800080" w:themeColor="followedHyperlink"/>
      <w:u w:val="single"/>
    </w:rPr>
  </w:style>
  <w:style w:type="paragraph" w:customStyle="1" w:styleId="QSummary">
    <w:name w:val="QSummary"/>
    <w:basedOn w:val="Normal"/>
    <w:rsid w:val="00D705E3"/>
    <w:pPr>
      <w:spacing w:line="264" w:lineRule="auto"/>
      <w:contextualSpacing/>
    </w:pPr>
    <w:rPr>
      <w:rFonts w:asciiTheme="minorHAnsi" w:eastAsiaTheme="minorEastAsia" w:hAnsiTheme="minorHAnsi" w:cstheme="minorBidi"/>
      <w:b/>
    </w:rPr>
  </w:style>
  <w:style w:type="character" w:styleId="Strong">
    <w:name w:val="Strong"/>
    <w:basedOn w:val="DefaultParagraphFont"/>
    <w:uiPriority w:val="22"/>
    <w:qFormat/>
    <w:rsid w:val="00D705E3"/>
    <w:rPr>
      <w:b/>
      <w:bCs/>
    </w:rPr>
  </w:style>
  <w:style w:type="character" w:styleId="CommentReference">
    <w:name w:val="annotation reference"/>
    <w:basedOn w:val="DefaultParagraphFont"/>
    <w:uiPriority w:val="99"/>
    <w:semiHidden/>
    <w:unhideWhenUsed/>
    <w:rsid w:val="002403EA"/>
    <w:rPr>
      <w:sz w:val="16"/>
      <w:szCs w:val="16"/>
    </w:rPr>
  </w:style>
  <w:style w:type="paragraph" w:styleId="CommentText">
    <w:name w:val="annotation text"/>
    <w:basedOn w:val="Normal"/>
    <w:link w:val="CommentTextChar"/>
    <w:uiPriority w:val="99"/>
    <w:semiHidden/>
    <w:unhideWhenUsed/>
    <w:rsid w:val="002403EA"/>
    <w:pPr>
      <w:spacing w:line="240" w:lineRule="auto"/>
    </w:pPr>
    <w:rPr>
      <w:sz w:val="20"/>
      <w:szCs w:val="20"/>
    </w:rPr>
  </w:style>
  <w:style w:type="character" w:customStyle="1" w:styleId="CommentTextChar">
    <w:name w:val="Comment Text Char"/>
    <w:basedOn w:val="DefaultParagraphFont"/>
    <w:link w:val="CommentText"/>
    <w:uiPriority w:val="99"/>
    <w:semiHidden/>
    <w:rsid w:val="002403E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403EA"/>
    <w:rPr>
      <w:b/>
      <w:bCs/>
    </w:rPr>
  </w:style>
  <w:style w:type="character" w:customStyle="1" w:styleId="CommentSubjectChar">
    <w:name w:val="Comment Subject Char"/>
    <w:basedOn w:val="CommentTextChar"/>
    <w:link w:val="CommentSubject"/>
    <w:uiPriority w:val="99"/>
    <w:semiHidden/>
    <w:rsid w:val="002403EA"/>
    <w:rPr>
      <w:rFonts w:ascii="Calibri" w:eastAsia="Calibri" w:hAnsi="Calibri" w:cs="Times New Roman"/>
      <w:b/>
      <w:bCs/>
      <w:sz w:val="20"/>
      <w:szCs w:val="20"/>
    </w:rPr>
  </w:style>
  <w:style w:type="paragraph" w:styleId="TOC3">
    <w:name w:val="toc 3"/>
    <w:basedOn w:val="Normal"/>
    <w:next w:val="Normal"/>
    <w:autoRedefine/>
    <w:uiPriority w:val="39"/>
    <w:semiHidden/>
    <w:unhideWhenUsed/>
    <w:qFormat/>
    <w:rsid w:val="0055289D"/>
    <w:pPr>
      <w:spacing w:after="100"/>
      <w:ind w:left="440"/>
    </w:pPr>
    <w:rPr>
      <w:rFonts w:asciiTheme="minorHAnsi" w:eastAsiaTheme="minorEastAsia" w:hAnsiTheme="minorHAnsi" w:cstheme="minorBidi"/>
      <w:lang w:eastAsia="ja-JP"/>
    </w:rPr>
  </w:style>
  <w:style w:type="paragraph" w:styleId="Revision">
    <w:name w:val="Revision"/>
    <w:hidden/>
    <w:uiPriority w:val="99"/>
    <w:semiHidden/>
    <w:rsid w:val="007B19B7"/>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627"/>
    <w:pPr>
      <w:spacing w:line="276" w:lineRule="auto"/>
    </w:pPr>
    <w:rPr>
      <w:rFonts w:ascii="Calibri" w:eastAsia="Calibri" w:hAnsi="Calibri" w:cs="Times New Roman"/>
    </w:rPr>
  </w:style>
  <w:style w:type="paragraph" w:styleId="Heading1">
    <w:name w:val="heading 1"/>
    <w:basedOn w:val="Normal"/>
    <w:next w:val="Normal"/>
    <w:link w:val="Heading1Char"/>
    <w:uiPriority w:val="9"/>
    <w:qFormat/>
    <w:rsid w:val="00514B10"/>
    <w:pPr>
      <w:keepNext/>
      <w:jc w:val="center"/>
      <w:outlineLvl w:val="0"/>
    </w:pPr>
    <w:rPr>
      <w:rFonts w:ascii="Cambria" w:eastAsia="Times New Roman" w:hAnsi="Cambria"/>
      <w:b/>
      <w:bCs/>
      <w:kern w:val="32"/>
      <w:sz w:val="28"/>
      <w:szCs w:val="32"/>
    </w:rPr>
  </w:style>
  <w:style w:type="paragraph" w:styleId="Heading2">
    <w:name w:val="heading 2"/>
    <w:basedOn w:val="Normal"/>
    <w:next w:val="Normal"/>
    <w:link w:val="Heading2Char"/>
    <w:autoRedefine/>
    <w:qFormat/>
    <w:rsid w:val="00C2465D"/>
    <w:pPr>
      <w:spacing w:before="20" w:after="20"/>
      <w:contextualSpacing/>
      <w:outlineLvl w:val="1"/>
    </w:pPr>
    <w:rPr>
      <w:b/>
      <w:sz w:val="26"/>
      <w:szCs w:val="24"/>
    </w:rPr>
  </w:style>
  <w:style w:type="paragraph" w:styleId="Heading3">
    <w:name w:val="heading 3"/>
    <w:basedOn w:val="Normal"/>
    <w:next w:val="Normal"/>
    <w:link w:val="Heading3Char"/>
    <w:autoRedefine/>
    <w:uiPriority w:val="9"/>
    <w:semiHidden/>
    <w:unhideWhenUsed/>
    <w:qFormat/>
    <w:rsid w:val="00D705E3"/>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B10"/>
    <w:rPr>
      <w:rFonts w:ascii="Cambria" w:eastAsia="Times New Roman" w:hAnsi="Cambria" w:cs="Times New Roman"/>
      <w:b/>
      <w:bCs/>
      <w:kern w:val="32"/>
      <w:sz w:val="28"/>
      <w:szCs w:val="32"/>
    </w:rPr>
  </w:style>
  <w:style w:type="paragraph" w:customStyle="1" w:styleId="Style2">
    <w:name w:val="Style2"/>
    <w:basedOn w:val="Heading1"/>
    <w:rsid w:val="00890A44"/>
  </w:style>
  <w:style w:type="character" w:styleId="Hyperlink">
    <w:name w:val="Hyperlink"/>
    <w:uiPriority w:val="99"/>
    <w:unhideWhenUsed/>
    <w:rsid w:val="00890A44"/>
    <w:rPr>
      <w:color w:val="0000FF"/>
      <w:u w:val="single"/>
    </w:rPr>
  </w:style>
  <w:style w:type="paragraph" w:customStyle="1" w:styleId="Default">
    <w:name w:val="Default"/>
    <w:rsid w:val="00890A44"/>
    <w:pPr>
      <w:autoSpaceDE w:val="0"/>
      <w:autoSpaceDN w:val="0"/>
      <w:adjustRightInd w:val="0"/>
    </w:pPr>
    <w:rPr>
      <w:rFonts w:ascii="Cambria" w:eastAsia="Calibri" w:hAnsi="Cambria" w:cs="Cambria"/>
      <w:color w:val="000000"/>
      <w:sz w:val="24"/>
      <w:szCs w:val="24"/>
    </w:rPr>
  </w:style>
  <w:style w:type="paragraph" w:customStyle="1" w:styleId="Style5">
    <w:name w:val="Style5"/>
    <w:basedOn w:val="Heading1"/>
    <w:rsid w:val="00890A44"/>
  </w:style>
  <w:style w:type="paragraph" w:styleId="TOC1">
    <w:name w:val="toc 1"/>
    <w:basedOn w:val="Normal"/>
    <w:next w:val="Normal"/>
    <w:autoRedefine/>
    <w:uiPriority w:val="39"/>
    <w:unhideWhenUsed/>
    <w:qFormat/>
    <w:rsid w:val="00890A44"/>
  </w:style>
  <w:style w:type="paragraph" w:styleId="Header">
    <w:name w:val="header"/>
    <w:basedOn w:val="Normal"/>
    <w:link w:val="HeaderChar"/>
    <w:uiPriority w:val="99"/>
    <w:unhideWhenUsed/>
    <w:rsid w:val="00890A44"/>
    <w:pPr>
      <w:tabs>
        <w:tab w:val="center" w:pos="4680"/>
        <w:tab w:val="right" w:pos="9360"/>
      </w:tabs>
      <w:spacing w:line="240" w:lineRule="auto"/>
    </w:pPr>
  </w:style>
  <w:style w:type="character" w:customStyle="1" w:styleId="HeaderChar">
    <w:name w:val="Header Char"/>
    <w:basedOn w:val="DefaultParagraphFont"/>
    <w:link w:val="Header"/>
    <w:uiPriority w:val="99"/>
    <w:rsid w:val="00890A44"/>
    <w:rPr>
      <w:rFonts w:ascii="Calibri" w:eastAsia="Calibri" w:hAnsi="Calibri" w:cs="Times New Roman"/>
    </w:rPr>
  </w:style>
  <w:style w:type="paragraph" w:styleId="Footer">
    <w:name w:val="footer"/>
    <w:basedOn w:val="Normal"/>
    <w:link w:val="FooterChar"/>
    <w:uiPriority w:val="99"/>
    <w:unhideWhenUsed/>
    <w:rsid w:val="00890A44"/>
    <w:pPr>
      <w:tabs>
        <w:tab w:val="center" w:pos="4680"/>
        <w:tab w:val="right" w:pos="9360"/>
      </w:tabs>
      <w:spacing w:line="240" w:lineRule="auto"/>
    </w:pPr>
  </w:style>
  <w:style w:type="character" w:customStyle="1" w:styleId="FooterChar">
    <w:name w:val="Footer Char"/>
    <w:basedOn w:val="DefaultParagraphFont"/>
    <w:link w:val="Footer"/>
    <w:uiPriority w:val="99"/>
    <w:rsid w:val="00890A44"/>
    <w:rPr>
      <w:rFonts w:ascii="Calibri" w:eastAsia="Calibri" w:hAnsi="Calibri" w:cs="Times New Roman"/>
    </w:rPr>
  </w:style>
  <w:style w:type="paragraph" w:styleId="TOC2">
    <w:name w:val="toc 2"/>
    <w:basedOn w:val="Normal"/>
    <w:next w:val="Normal"/>
    <w:autoRedefine/>
    <w:uiPriority w:val="39"/>
    <w:unhideWhenUsed/>
    <w:qFormat/>
    <w:rsid w:val="00890A44"/>
    <w:pPr>
      <w:spacing w:after="100"/>
      <w:ind w:left="220"/>
    </w:pPr>
  </w:style>
  <w:style w:type="paragraph" w:customStyle="1" w:styleId="Style8">
    <w:name w:val="Style8"/>
    <w:basedOn w:val="Heading3"/>
    <w:rsid w:val="00890A44"/>
    <w:pPr>
      <w:spacing w:before="80"/>
    </w:pPr>
    <w:rPr>
      <w:rFonts w:ascii="Calibri" w:eastAsia="Times New Roman" w:hAnsi="Calibri" w:cs="Times New Roman"/>
      <w:b w:val="0"/>
      <w:i/>
    </w:rPr>
  </w:style>
  <w:style w:type="character" w:customStyle="1" w:styleId="Heading3Char">
    <w:name w:val="Heading 3 Char"/>
    <w:basedOn w:val="DefaultParagraphFont"/>
    <w:link w:val="Heading3"/>
    <w:uiPriority w:val="9"/>
    <w:semiHidden/>
    <w:rsid w:val="00D705E3"/>
    <w:rPr>
      <w:rFonts w:asciiTheme="majorHAnsi" w:eastAsiaTheme="majorEastAsia" w:hAnsiTheme="majorHAnsi" w:cstheme="majorBidi"/>
      <w:b/>
      <w:bCs/>
    </w:rPr>
  </w:style>
  <w:style w:type="paragraph" w:styleId="BalloonText">
    <w:name w:val="Balloon Text"/>
    <w:basedOn w:val="Normal"/>
    <w:link w:val="BalloonTextChar"/>
    <w:uiPriority w:val="99"/>
    <w:semiHidden/>
    <w:unhideWhenUsed/>
    <w:rsid w:val="00890A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A44"/>
    <w:rPr>
      <w:rFonts w:ascii="Tahoma" w:eastAsia="Calibri" w:hAnsi="Tahoma" w:cs="Tahoma"/>
      <w:sz w:val="16"/>
      <w:szCs w:val="16"/>
    </w:rPr>
  </w:style>
  <w:style w:type="character" w:customStyle="1" w:styleId="Heading2Char">
    <w:name w:val="Heading 2 Char"/>
    <w:basedOn w:val="DefaultParagraphFont"/>
    <w:link w:val="Heading2"/>
    <w:rsid w:val="00C2465D"/>
    <w:rPr>
      <w:rFonts w:ascii="Calibri" w:eastAsia="Calibri" w:hAnsi="Calibri" w:cs="Times New Roman"/>
      <w:b/>
      <w:sz w:val="26"/>
      <w:szCs w:val="24"/>
    </w:rPr>
  </w:style>
  <w:style w:type="paragraph" w:customStyle="1" w:styleId="QLabel">
    <w:name w:val="QLabel"/>
    <w:basedOn w:val="Normal"/>
    <w:qFormat/>
    <w:rsid w:val="00EC25B2"/>
    <w:pPr>
      <w:pBdr>
        <w:left w:val="single" w:sz="4" w:space="4" w:color="D9D9D9"/>
        <w:right w:val="single" w:sz="4" w:space="4" w:color="D9D9D9"/>
      </w:pBdr>
      <w:shd w:val="clear" w:color="auto" w:fill="D9D9D9"/>
      <w:spacing w:after="200"/>
    </w:pPr>
    <w:rPr>
      <w:rFonts w:eastAsia="MS Mincho"/>
      <w:b/>
      <w:sz w:val="32"/>
    </w:rPr>
  </w:style>
  <w:style w:type="paragraph" w:customStyle="1" w:styleId="WhiteText">
    <w:name w:val="WhiteText"/>
    <w:next w:val="Normal"/>
    <w:rsid w:val="00EC25B2"/>
    <w:rPr>
      <w:rFonts w:ascii="Calibri" w:eastAsia="MS Mincho" w:hAnsi="Calibri" w:cs="Times New Roman"/>
      <w:color w:val="FFFFFF"/>
    </w:rPr>
  </w:style>
  <w:style w:type="paragraph" w:styleId="NoSpacing">
    <w:name w:val="No Spacing"/>
    <w:uiPriority w:val="1"/>
    <w:qFormat/>
    <w:rsid w:val="00514B10"/>
    <w:rPr>
      <w:rFonts w:ascii="Calibri" w:eastAsia="Calibri" w:hAnsi="Calibri" w:cs="Times New Roman"/>
    </w:rPr>
  </w:style>
  <w:style w:type="table" w:customStyle="1" w:styleId="LightShading1">
    <w:name w:val="Light Shading1"/>
    <w:basedOn w:val="TableNormal"/>
    <w:uiPriority w:val="60"/>
    <w:rsid w:val="0066340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2766BB"/>
    <w:pPr>
      <w:keepLines/>
      <w:spacing w:before="480"/>
      <w:jc w:val="left"/>
      <w:outlineLvl w:val="9"/>
    </w:pPr>
    <w:rPr>
      <w:rFonts w:asciiTheme="majorHAnsi" w:eastAsiaTheme="majorEastAsia" w:hAnsiTheme="majorHAnsi" w:cstheme="majorBidi"/>
      <w:color w:val="365F91" w:themeColor="accent1" w:themeShade="BF"/>
      <w:kern w:val="0"/>
      <w:szCs w:val="28"/>
      <w:lang w:eastAsia="ja-JP"/>
    </w:rPr>
  </w:style>
  <w:style w:type="table" w:styleId="TableGrid">
    <w:name w:val="Table Grid"/>
    <w:basedOn w:val="TableNormal"/>
    <w:uiPriority w:val="59"/>
    <w:rsid w:val="00E27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1396"/>
    <w:pPr>
      <w:ind w:left="720"/>
      <w:contextualSpacing/>
    </w:pPr>
  </w:style>
  <w:style w:type="table" w:customStyle="1" w:styleId="QTable">
    <w:name w:val="QTable"/>
    <w:uiPriority w:val="99"/>
    <w:qFormat/>
    <w:rsid w:val="00E01396"/>
    <w:pPr>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
    <w:name w:val="QBar"/>
    <w:uiPriority w:val="99"/>
    <w:qFormat/>
    <w:rsid w:val="00E01396"/>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character" w:styleId="FollowedHyperlink">
    <w:name w:val="FollowedHyperlink"/>
    <w:basedOn w:val="DefaultParagraphFont"/>
    <w:uiPriority w:val="99"/>
    <w:semiHidden/>
    <w:unhideWhenUsed/>
    <w:rsid w:val="00C579B5"/>
    <w:rPr>
      <w:color w:val="800080" w:themeColor="followedHyperlink"/>
      <w:u w:val="single"/>
    </w:rPr>
  </w:style>
  <w:style w:type="paragraph" w:customStyle="1" w:styleId="QSummary">
    <w:name w:val="QSummary"/>
    <w:basedOn w:val="Normal"/>
    <w:rsid w:val="00D705E3"/>
    <w:pPr>
      <w:spacing w:line="264" w:lineRule="auto"/>
      <w:contextualSpacing/>
    </w:pPr>
    <w:rPr>
      <w:rFonts w:asciiTheme="minorHAnsi" w:eastAsiaTheme="minorEastAsia" w:hAnsiTheme="minorHAnsi" w:cstheme="minorBidi"/>
      <w:b/>
    </w:rPr>
  </w:style>
  <w:style w:type="character" w:styleId="Strong">
    <w:name w:val="Strong"/>
    <w:basedOn w:val="DefaultParagraphFont"/>
    <w:uiPriority w:val="22"/>
    <w:qFormat/>
    <w:rsid w:val="00D705E3"/>
    <w:rPr>
      <w:b/>
      <w:bCs/>
    </w:rPr>
  </w:style>
  <w:style w:type="character" w:styleId="CommentReference">
    <w:name w:val="annotation reference"/>
    <w:basedOn w:val="DefaultParagraphFont"/>
    <w:uiPriority w:val="99"/>
    <w:semiHidden/>
    <w:unhideWhenUsed/>
    <w:rsid w:val="002403EA"/>
    <w:rPr>
      <w:sz w:val="16"/>
      <w:szCs w:val="16"/>
    </w:rPr>
  </w:style>
  <w:style w:type="paragraph" w:styleId="CommentText">
    <w:name w:val="annotation text"/>
    <w:basedOn w:val="Normal"/>
    <w:link w:val="CommentTextChar"/>
    <w:uiPriority w:val="99"/>
    <w:semiHidden/>
    <w:unhideWhenUsed/>
    <w:rsid w:val="002403EA"/>
    <w:pPr>
      <w:spacing w:line="240" w:lineRule="auto"/>
    </w:pPr>
    <w:rPr>
      <w:sz w:val="20"/>
      <w:szCs w:val="20"/>
    </w:rPr>
  </w:style>
  <w:style w:type="character" w:customStyle="1" w:styleId="CommentTextChar">
    <w:name w:val="Comment Text Char"/>
    <w:basedOn w:val="DefaultParagraphFont"/>
    <w:link w:val="CommentText"/>
    <w:uiPriority w:val="99"/>
    <w:semiHidden/>
    <w:rsid w:val="002403E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403EA"/>
    <w:rPr>
      <w:b/>
      <w:bCs/>
    </w:rPr>
  </w:style>
  <w:style w:type="character" w:customStyle="1" w:styleId="CommentSubjectChar">
    <w:name w:val="Comment Subject Char"/>
    <w:basedOn w:val="CommentTextChar"/>
    <w:link w:val="CommentSubject"/>
    <w:uiPriority w:val="99"/>
    <w:semiHidden/>
    <w:rsid w:val="002403EA"/>
    <w:rPr>
      <w:rFonts w:ascii="Calibri" w:eastAsia="Calibri" w:hAnsi="Calibri" w:cs="Times New Roman"/>
      <w:b/>
      <w:bCs/>
      <w:sz w:val="20"/>
      <w:szCs w:val="20"/>
    </w:rPr>
  </w:style>
  <w:style w:type="paragraph" w:styleId="TOC3">
    <w:name w:val="toc 3"/>
    <w:basedOn w:val="Normal"/>
    <w:next w:val="Normal"/>
    <w:autoRedefine/>
    <w:uiPriority w:val="39"/>
    <w:semiHidden/>
    <w:unhideWhenUsed/>
    <w:qFormat/>
    <w:rsid w:val="0055289D"/>
    <w:pPr>
      <w:spacing w:after="100"/>
      <w:ind w:left="440"/>
    </w:pPr>
    <w:rPr>
      <w:rFonts w:asciiTheme="minorHAnsi" w:eastAsiaTheme="minorEastAsia" w:hAnsiTheme="minorHAnsi" w:cstheme="minorBidi"/>
      <w:lang w:eastAsia="ja-JP"/>
    </w:rPr>
  </w:style>
  <w:style w:type="paragraph" w:styleId="Revision">
    <w:name w:val="Revision"/>
    <w:hidden/>
    <w:uiPriority w:val="99"/>
    <w:semiHidden/>
    <w:rsid w:val="007B19B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4931">
      <w:bodyDiv w:val="1"/>
      <w:marLeft w:val="0"/>
      <w:marRight w:val="0"/>
      <w:marTop w:val="0"/>
      <w:marBottom w:val="0"/>
      <w:divBdr>
        <w:top w:val="none" w:sz="0" w:space="0" w:color="auto"/>
        <w:left w:val="none" w:sz="0" w:space="0" w:color="auto"/>
        <w:bottom w:val="none" w:sz="0" w:space="0" w:color="auto"/>
        <w:right w:val="none" w:sz="0" w:space="0" w:color="auto"/>
      </w:divBdr>
    </w:div>
    <w:div w:id="44178768">
      <w:bodyDiv w:val="1"/>
      <w:marLeft w:val="0"/>
      <w:marRight w:val="0"/>
      <w:marTop w:val="0"/>
      <w:marBottom w:val="0"/>
      <w:divBdr>
        <w:top w:val="none" w:sz="0" w:space="0" w:color="auto"/>
        <w:left w:val="none" w:sz="0" w:space="0" w:color="auto"/>
        <w:bottom w:val="none" w:sz="0" w:space="0" w:color="auto"/>
        <w:right w:val="none" w:sz="0" w:space="0" w:color="auto"/>
      </w:divBdr>
    </w:div>
    <w:div w:id="60756124">
      <w:bodyDiv w:val="1"/>
      <w:marLeft w:val="0"/>
      <w:marRight w:val="0"/>
      <w:marTop w:val="0"/>
      <w:marBottom w:val="0"/>
      <w:divBdr>
        <w:top w:val="none" w:sz="0" w:space="0" w:color="auto"/>
        <w:left w:val="none" w:sz="0" w:space="0" w:color="auto"/>
        <w:bottom w:val="none" w:sz="0" w:space="0" w:color="auto"/>
        <w:right w:val="none" w:sz="0" w:space="0" w:color="auto"/>
      </w:divBdr>
    </w:div>
    <w:div w:id="68618396">
      <w:bodyDiv w:val="1"/>
      <w:marLeft w:val="0"/>
      <w:marRight w:val="0"/>
      <w:marTop w:val="0"/>
      <w:marBottom w:val="0"/>
      <w:divBdr>
        <w:top w:val="none" w:sz="0" w:space="0" w:color="auto"/>
        <w:left w:val="none" w:sz="0" w:space="0" w:color="auto"/>
        <w:bottom w:val="none" w:sz="0" w:space="0" w:color="auto"/>
        <w:right w:val="none" w:sz="0" w:space="0" w:color="auto"/>
      </w:divBdr>
    </w:div>
    <w:div w:id="81730116">
      <w:bodyDiv w:val="1"/>
      <w:marLeft w:val="0"/>
      <w:marRight w:val="0"/>
      <w:marTop w:val="0"/>
      <w:marBottom w:val="0"/>
      <w:divBdr>
        <w:top w:val="none" w:sz="0" w:space="0" w:color="auto"/>
        <w:left w:val="none" w:sz="0" w:space="0" w:color="auto"/>
        <w:bottom w:val="none" w:sz="0" w:space="0" w:color="auto"/>
        <w:right w:val="none" w:sz="0" w:space="0" w:color="auto"/>
      </w:divBdr>
    </w:div>
    <w:div w:id="104009102">
      <w:bodyDiv w:val="1"/>
      <w:marLeft w:val="0"/>
      <w:marRight w:val="0"/>
      <w:marTop w:val="0"/>
      <w:marBottom w:val="0"/>
      <w:divBdr>
        <w:top w:val="none" w:sz="0" w:space="0" w:color="auto"/>
        <w:left w:val="none" w:sz="0" w:space="0" w:color="auto"/>
        <w:bottom w:val="none" w:sz="0" w:space="0" w:color="auto"/>
        <w:right w:val="none" w:sz="0" w:space="0" w:color="auto"/>
      </w:divBdr>
    </w:div>
    <w:div w:id="126434806">
      <w:bodyDiv w:val="1"/>
      <w:marLeft w:val="0"/>
      <w:marRight w:val="0"/>
      <w:marTop w:val="0"/>
      <w:marBottom w:val="0"/>
      <w:divBdr>
        <w:top w:val="none" w:sz="0" w:space="0" w:color="auto"/>
        <w:left w:val="none" w:sz="0" w:space="0" w:color="auto"/>
        <w:bottom w:val="none" w:sz="0" w:space="0" w:color="auto"/>
        <w:right w:val="none" w:sz="0" w:space="0" w:color="auto"/>
      </w:divBdr>
    </w:div>
    <w:div w:id="146479623">
      <w:bodyDiv w:val="1"/>
      <w:marLeft w:val="0"/>
      <w:marRight w:val="0"/>
      <w:marTop w:val="0"/>
      <w:marBottom w:val="0"/>
      <w:divBdr>
        <w:top w:val="none" w:sz="0" w:space="0" w:color="auto"/>
        <w:left w:val="none" w:sz="0" w:space="0" w:color="auto"/>
        <w:bottom w:val="none" w:sz="0" w:space="0" w:color="auto"/>
        <w:right w:val="none" w:sz="0" w:space="0" w:color="auto"/>
      </w:divBdr>
    </w:div>
    <w:div w:id="245380082">
      <w:bodyDiv w:val="1"/>
      <w:marLeft w:val="0"/>
      <w:marRight w:val="0"/>
      <w:marTop w:val="0"/>
      <w:marBottom w:val="0"/>
      <w:divBdr>
        <w:top w:val="none" w:sz="0" w:space="0" w:color="auto"/>
        <w:left w:val="none" w:sz="0" w:space="0" w:color="auto"/>
        <w:bottom w:val="none" w:sz="0" w:space="0" w:color="auto"/>
        <w:right w:val="none" w:sz="0" w:space="0" w:color="auto"/>
      </w:divBdr>
    </w:div>
    <w:div w:id="267545244">
      <w:bodyDiv w:val="1"/>
      <w:marLeft w:val="0"/>
      <w:marRight w:val="0"/>
      <w:marTop w:val="0"/>
      <w:marBottom w:val="0"/>
      <w:divBdr>
        <w:top w:val="none" w:sz="0" w:space="0" w:color="auto"/>
        <w:left w:val="none" w:sz="0" w:space="0" w:color="auto"/>
        <w:bottom w:val="none" w:sz="0" w:space="0" w:color="auto"/>
        <w:right w:val="none" w:sz="0" w:space="0" w:color="auto"/>
      </w:divBdr>
    </w:div>
    <w:div w:id="341736333">
      <w:bodyDiv w:val="1"/>
      <w:marLeft w:val="0"/>
      <w:marRight w:val="0"/>
      <w:marTop w:val="0"/>
      <w:marBottom w:val="0"/>
      <w:divBdr>
        <w:top w:val="none" w:sz="0" w:space="0" w:color="auto"/>
        <w:left w:val="none" w:sz="0" w:space="0" w:color="auto"/>
        <w:bottom w:val="none" w:sz="0" w:space="0" w:color="auto"/>
        <w:right w:val="none" w:sz="0" w:space="0" w:color="auto"/>
      </w:divBdr>
    </w:div>
    <w:div w:id="361324116">
      <w:bodyDiv w:val="1"/>
      <w:marLeft w:val="0"/>
      <w:marRight w:val="0"/>
      <w:marTop w:val="0"/>
      <w:marBottom w:val="0"/>
      <w:divBdr>
        <w:top w:val="none" w:sz="0" w:space="0" w:color="auto"/>
        <w:left w:val="none" w:sz="0" w:space="0" w:color="auto"/>
        <w:bottom w:val="none" w:sz="0" w:space="0" w:color="auto"/>
        <w:right w:val="none" w:sz="0" w:space="0" w:color="auto"/>
      </w:divBdr>
    </w:div>
    <w:div w:id="363332328">
      <w:bodyDiv w:val="1"/>
      <w:marLeft w:val="0"/>
      <w:marRight w:val="0"/>
      <w:marTop w:val="0"/>
      <w:marBottom w:val="0"/>
      <w:divBdr>
        <w:top w:val="none" w:sz="0" w:space="0" w:color="auto"/>
        <w:left w:val="none" w:sz="0" w:space="0" w:color="auto"/>
        <w:bottom w:val="none" w:sz="0" w:space="0" w:color="auto"/>
        <w:right w:val="none" w:sz="0" w:space="0" w:color="auto"/>
      </w:divBdr>
    </w:div>
    <w:div w:id="384838108">
      <w:bodyDiv w:val="1"/>
      <w:marLeft w:val="0"/>
      <w:marRight w:val="0"/>
      <w:marTop w:val="0"/>
      <w:marBottom w:val="0"/>
      <w:divBdr>
        <w:top w:val="none" w:sz="0" w:space="0" w:color="auto"/>
        <w:left w:val="none" w:sz="0" w:space="0" w:color="auto"/>
        <w:bottom w:val="none" w:sz="0" w:space="0" w:color="auto"/>
        <w:right w:val="none" w:sz="0" w:space="0" w:color="auto"/>
      </w:divBdr>
    </w:div>
    <w:div w:id="423847032">
      <w:bodyDiv w:val="1"/>
      <w:marLeft w:val="0"/>
      <w:marRight w:val="0"/>
      <w:marTop w:val="0"/>
      <w:marBottom w:val="0"/>
      <w:divBdr>
        <w:top w:val="none" w:sz="0" w:space="0" w:color="auto"/>
        <w:left w:val="none" w:sz="0" w:space="0" w:color="auto"/>
        <w:bottom w:val="none" w:sz="0" w:space="0" w:color="auto"/>
        <w:right w:val="none" w:sz="0" w:space="0" w:color="auto"/>
      </w:divBdr>
    </w:div>
    <w:div w:id="483593861">
      <w:bodyDiv w:val="1"/>
      <w:marLeft w:val="0"/>
      <w:marRight w:val="0"/>
      <w:marTop w:val="0"/>
      <w:marBottom w:val="0"/>
      <w:divBdr>
        <w:top w:val="none" w:sz="0" w:space="0" w:color="auto"/>
        <w:left w:val="none" w:sz="0" w:space="0" w:color="auto"/>
        <w:bottom w:val="none" w:sz="0" w:space="0" w:color="auto"/>
        <w:right w:val="none" w:sz="0" w:space="0" w:color="auto"/>
      </w:divBdr>
    </w:div>
    <w:div w:id="506946163">
      <w:bodyDiv w:val="1"/>
      <w:marLeft w:val="0"/>
      <w:marRight w:val="0"/>
      <w:marTop w:val="0"/>
      <w:marBottom w:val="0"/>
      <w:divBdr>
        <w:top w:val="none" w:sz="0" w:space="0" w:color="auto"/>
        <w:left w:val="none" w:sz="0" w:space="0" w:color="auto"/>
        <w:bottom w:val="none" w:sz="0" w:space="0" w:color="auto"/>
        <w:right w:val="none" w:sz="0" w:space="0" w:color="auto"/>
      </w:divBdr>
    </w:div>
    <w:div w:id="589773947">
      <w:bodyDiv w:val="1"/>
      <w:marLeft w:val="0"/>
      <w:marRight w:val="0"/>
      <w:marTop w:val="0"/>
      <w:marBottom w:val="0"/>
      <w:divBdr>
        <w:top w:val="none" w:sz="0" w:space="0" w:color="auto"/>
        <w:left w:val="none" w:sz="0" w:space="0" w:color="auto"/>
        <w:bottom w:val="none" w:sz="0" w:space="0" w:color="auto"/>
        <w:right w:val="none" w:sz="0" w:space="0" w:color="auto"/>
      </w:divBdr>
    </w:div>
    <w:div w:id="657147443">
      <w:bodyDiv w:val="1"/>
      <w:marLeft w:val="0"/>
      <w:marRight w:val="0"/>
      <w:marTop w:val="0"/>
      <w:marBottom w:val="0"/>
      <w:divBdr>
        <w:top w:val="none" w:sz="0" w:space="0" w:color="auto"/>
        <w:left w:val="none" w:sz="0" w:space="0" w:color="auto"/>
        <w:bottom w:val="none" w:sz="0" w:space="0" w:color="auto"/>
        <w:right w:val="none" w:sz="0" w:space="0" w:color="auto"/>
      </w:divBdr>
    </w:div>
    <w:div w:id="691298138">
      <w:bodyDiv w:val="1"/>
      <w:marLeft w:val="0"/>
      <w:marRight w:val="0"/>
      <w:marTop w:val="0"/>
      <w:marBottom w:val="0"/>
      <w:divBdr>
        <w:top w:val="none" w:sz="0" w:space="0" w:color="auto"/>
        <w:left w:val="none" w:sz="0" w:space="0" w:color="auto"/>
        <w:bottom w:val="none" w:sz="0" w:space="0" w:color="auto"/>
        <w:right w:val="none" w:sz="0" w:space="0" w:color="auto"/>
      </w:divBdr>
    </w:div>
    <w:div w:id="716591363">
      <w:bodyDiv w:val="1"/>
      <w:marLeft w:val="0"/>
      <w:marRight w:val="0"/>
      <w:marTop w:val="0"/>
      <w:marBottom w:val="0"/>
      <w:divBdr>
        <w:top w:val="none" w:sz="0" w:space="0" w:color="auto"/>
        <w:left w:val="none" w:sz="0" w:space="0" w:color="auto"/>
        <w:bottom w:val="none" w:sz="0" w:space="0" w:color="auto"/>
        <w:right w:val="none" w:sz="0" w:space="0" w:color="auto"/>
      </w:divBdr>
    </w:div>
    <w:div w:id="775561163">
      <w:bodyDiv w:val="1"/>
      <w:marLeft w:val="0"/>
      <w:marRight w:val="0"/>
      <w:marTop w:val="0"/>
      <w:marBottom w:val="0"/>
      <w:divBdr>
        <w:top w:val="none" w:sz="0" w:space="0" w:color="auto"/>
        <w:left w:val="none" w:sz="0" w:space="0" w:color="auto"/>
        <w:bottom w:val="none" w:sz="0" w:space="0" w:color="auto"/>
        <w:right w:val="none" w:sz="0" w:space="0" w:color="auto"/>
      </w:divBdr>
    </w:div>
    <w:div w:id="832187879">
      <w:bodyDiv w:val="1"/>
      <w:marLeft w:val="0"/>
      <w:marRight w:val="0"/>
      <w:marTop w:val="0"/>
      <w:marBottom w:val="0"/>
      <w:divBdr>
        <w:top w:val="none" w:sz="0" w:space="0" w:color="auto"/>
        <w:left w:val="none" w:sz="0" w:space="0" w:color="auto"/>
        <w:bottom w:val="none" w:sz="0" w:space="0" w:color="auto"/>
        <w:right w:val="none" w:sz="0" w:space="0" w:color="auto"/>
      </w:divBdr>
    </w:div>
    <w:div w:id="840509330">
      <w:bodyDiv w:val="1"/>
      <w:marLeft w:val="0"/>
      <w:marRight w:val="0"/>
      <w:marTop w:val="0"/>
      <w:marBottom w:val="0"/>
      <w:divBdr>
        <w:top w:val="none" w:sz="0" w:space="0" w:color="auto"/>
        <w:left w:val="none" w:sz="0" w:space="0" w:color="auto"/>
        <w:bottom w:val="none" w:sz="0" w:space="0" w:color="auto"/>
        <w:right w:val="none" w:sz="0" w:space="0" w:color="auto"/>
      </w:divBdr>
    </w:div>
    <w:div w:id="873807523">
      <w:bodyDiv w:val="1"/>
      <w:marLeft w:val="0"/>
      <w:marRight w:val="0"/>
      <w:marTop w:val="0"/>
      <w:marBottom w:val="0"/>
      <w:divBdr>
        <w:top w:val="none" w:sz="0" w:space="0" w:color="auto"/>
        <w:left w:val="none" w:sz="0" w:space="0" w:color="auto"/>
        <w:bottom w:val="none" w:sz="0" w:space="0" w:color="auto"/>
        <w:right w:val="none" w:sz="0" w:space="0" w:color="auto"/>
      </w:divBdr>
    </w:div>
    <w:div w:id="915481847">
      <w:bodyDiv w:val="1"/>
      <w:marLeft w:val="0"/>
      <w:marRight w:val="0"/>
      <w:marTop w:val="0"/>
      <w:marBottom w:val="0"/>
      <w:divBdr>
        <w:top w:val="none" w:sz="0" w:space="0" w:color="auto"/>
        <w:left w:val="none" w:sz="0" w:space="0" w:color="auto"/>
        <w:bottom w:val="none" w:sz="0" w:space="0" w:color="auto"/>
        <w:right w:val="none" w:sz="0" w:space="0" w:color="auto"/>
      </w:divBdr>
    </w:div>
    <w:div w:id="991376458">
      <w:bodyDiv w:val="1"/>
      <w:marLeft w:val="0"/>
      <w:marRight w:val="0"/>
      <w:marTop w:val="0"/>
      <w:marBottom w:val="0"/>
      <w:divBdr>
        <w:top w:val="none" w:sz="0" w:space="0" w:color="auto"/>
        <w:left w:val="none" w:sz="0" w:space="0" w:color="auto"/>
        <w:bottom w:val="none" w:sz="0" w:space="0" w:color="auto"/>
        <w:right w:val="none" w:sz="0" w:space="0" w:color="auto"/>
      </w:divBdr>
    </w:div>
    <w:div w:id="1019354159">
      <w:bodyDiv w:val="1"/>
      <w:marLeft w:val="0"/>
      <w:marRight w:val="0"/>
      <w:marTop w:val="0"/>
      <w:marBottom w:val="0"/>
      <w:divBdr>
        <w:top w:val="none" w:sz="0" w:space="0" w:color="auto"/>
        <w:left w:val="none" w:sz="0" w:space="0" w:color="auto"/>
        <w:bottom w:val="none" w:sz="0" w:space="0" w:color="auto"/>
        <w:right w:val="none" w:sz="0" w:space="0" w:color="auto"/>
      </w:divBdr>
    </w:div>
    <w:div w:id="1086610284">
      <w:bodyDiv w:val="1"/>
      <w:marLeft w:val="0"/>
      <w:marRight w:val="0"/>
      <w:marTop w:val="0"/>
      <w:marBottom w:val="0"/>
      <w:divBdr>
        <w:top w:val="none" w:sz="0" w:space="0" w:color="auto"/>
        <w:left w:val="none" w:sz="0" w:space="0" w:color="auto"/>
        <w:bottom w:val="none" w:sz="0" w:space="0" w:color="auto"/>
        <w:right w:val="none" w:sz="0" w:space="0" w:color="auto"/>
      </w:divBdr>
    </w:div>
    <w:div w:id="1235124220">
      <w:bodyDiv w:val="1"/>
      <w:marLeft w:val="0"/>
      <w:marRight w:val="0"/>
      <w:marTop w:val="0"/>
      <w:marBottom w:val="0"/>
      <w:divBdr>
        <w:top w:val="none" w:sz="0" w:space="0" w:color="auto"/>
        <w:left w:val="none" w:sz="0" w:space="0" w:color="auto"/>
        <w:bottom w:val="none" w:sz="0" w:space="0" w:color="auto"/>
        <w:right w:val="none" w:sz="0" w:space="0" w:color="auto"/>
      </w:divBdr>
    </w:div>
    <w:div w:id="1245258716">
      <w:bodyDiv w:val="1"/>
      <w:marLeft w:val="0"/>
      <w:marRight w:val="0"/>
      <w:marTop w:val="0"/>
      <w:marBottom w:val="0"/>
      <w:divBdr>
        <w:top w:val="none" w:sz="0" w:space="0" w:color="auto"/>
        <w:left w:val="none" w:sz="0" w:space="0" w:color="auto"/>
        <w:bottom w:val="none" w:sz="0" w:space="0" w:color="auto"/>
        <w:right w:val="none" w:sz="0" w:space="0" w:color="auto"/>
      </w:divBdr>
    </w:div>
    <w:div w:id="1281959029">
      <w:bodyDiv w:val="1"/>
      <w:marLeft w:val="0"/>
      <w:marRight w:val="0"/>
      <w:marTop w:val="0"/>
      <w:marBottom w:val="0"/>
      <w:divBdr>
        <w:top w:val="none" w:sz="0" w:space="0" w:color="auto"/>
        <w:left w:val="none" w:sz="0" w:space="0" w:color="auto"/>
        <w:bottom w:val="none" w:sz="0" w:space="0" w:color="auto"/>
        <w:right w:val="none" w:sz="0" w:space="0" w:color="auto"/>
      </w:divBdr>
    </w:div>
    <w:div w:id="1315529772">
      <w:bodyDiv w:val="1"/>
      <w:marLeft w:val="0"/>
      <w:marRight w:val="0"/>
      <w:marTop w:val="0"/>
      <w:marBottom w:val="0"/>
      <w:divBdr>
        <w:top w:val="none" w:sz="0" w:space="0" w:color="auto"/>
        <w:left w:val="none" w:sz="0" w:space="0" w:color="auto"/>
        <w:bottom w:val="none" w:sz="0" w:space="0" w:color="auto"/>
        <w:right w:val="none" w:sz="0" w:space="0" w:color="auto"/>
      </w:divBdr>
    </w:div>
    <w:div w:id="1337732302">
      <w:bodyDiv w:val="1"/>
      <w:marLeft w:val="0"/>
      <w:marRight w:val="0"/>
      <w:marTop w:val="0"/>
      <w:marBottom w:val="0"/>
      <w:divBdr>
        <w:top w:val="none" w:sz="0" w:space="0" w:color="auto"/>
        <w:left w:val="none" w:sz="0" w:space="0" w:color="auto"/>
        <w:bottom w:val="none" w:sz="0" w:space="0" w:color="auto"/>
        <w:right w:val="none" w:sz="0" w:space="0" w:color="auto"/>
      </w:divBdr>
    </w:div>
    <w:div w:id="1454592309">
      <w:bodyDiv w:val="1"/>
      <w:marLeft w:val="0"/>
      <w:marRight w:val="0"/>
      <w:marTop w:val="0"/>
      <w:marBottom w:val="0"/>
      <w:divBdr>
        <w:top w:val="none" w:sz="0" w:space="0" w:color="auto"/>
        <w:left w:val="none" w:sz="0" w:space="0" w:color="auto"/>
        <w:bottom w:val="none" w:sz="0" w:space="0" w:color="auto"/>
        <w:right w:val="none" w:sz="0" w:space="0" w:color="auto"/>
      </w:divBdr>
    </w:div>
    <w:div w:id="1496535559">
      <w:bodyDiv w:val="1"/>
      <w:marLeft w:val="0"/>
      <w:marRight w:val="0"/>
      <w:marTop w:val="0"/>
      <w:marBottom w:val="0"/>
      <w:divBdr>
        <w:top w:val="none" w:sz="0" w:space="0" w:color="auto"/>
        <w:left w:val="none" w:sz="0" w:space="0" w:color="auto"/>
        <w:bottom w:val="none" w:sz="0" w:space="0" w:color="auto"/>
        <w:right w:val="none" w:sz="0" w:space="0" w:color="auto"/>
      </w:divBdr>
    </w:div>
    <w:div w:id="1519539540">
      <w:bodyDiv w:val="1"/>
      <w:marLeft w:val="0"/>
      <w:marRight w:val="0"/>
      <w:marTop w:val="0"/>
      <w:marBottom w:val="0"/>
      <w:divBdr>
        <w:top w:val="none" w:sz="0" w:space="0" w:color="auto"/>
        <w:left w:val="none" w:sz="0" w:space="0" w:color="auto"/>
        <w:bottom w:val="none" w:sz="0" w:space="0" w:color="auto"/>
        <w:right w:val="none" w:sz="0" w:space="0" w:color="auto"/>
      </w:divBdr>
    </w:div>
    <w:div w:id="1561794602">
      <w:bodyDiv w:val="1"/>
      <w:marLeft w:val="0"/>
      <w:marRight w:val="0"/>
      <w:marTop w:val="0"/>
      <w:marBottom w:val="0"/>
      <w:divBdr>
        <w:top w:val="none" w:sz="0" w:space="0" w:color="auto"/>
        <w:left w:val="none" w:sz="0" w:space="0" w:color="auto"/>
        <w:bottom w:val="none" w:sz="0" w:space="0" w:color="auto"/>
        <w:right w:val="none" w:sz="0" w:space="0" w:color="auto"/>
      </w:divBdr>
    </w:div>
    <w:div w:id="1631008552">
      <w:bodyDiv w:val="1"/>
      <w:marLeft w:val="0"/>
      <w:marRight w:val="0"/>
      <w:marTop w:val="0"/>
      <w:marBottom w:val="0"/>
      <w:divBdr>
        <w:top w:val="none" w:sz="0" w:space="0" w:color="auto"/>
        <w:left w:val="none" w:sz="0" w:space="0" w:color="auto"/>
        <w:bottom w:val="none" w:sz="0" w:space="0" w:color="auto"/>
        <w:right w:val="none" w:sz="0" w:space="0" w:color="auto"/>
      </w:divBdr>
    </w:div>
    <w:div w:id="1642617309">
      <w:bodyDiv w:val="1"/>
      <w:marLeft w:val="0"/>
      <w:marRight w:val="0"/>
      <w:marTop w:val="0"/>
      <w:marBottom w:val="0"/>
      <w:divBdr>
        <w:top w:val="none" w:sz="0" w:space="0" w:color="auto"/>
        <w:left w:val="none" w:sz="0" w:space="0" w:color="auto"/>
        <w:bottom w:val="none" w:sz="0" w:space="0" w:color="auto"/>
        <w:right w:val="none" w:sz="0" w:space="0" w:color="auto"/>
      </w:divBdr>
    </w:div>
    <w:div w:id="1652519008">
      <w:bodyDiv w:val="1"/>
      <w:marLeft w:val="0"/>
      <w:marRight w:val="0"/>
      <w:marTop w:val="0"/>
      <w:marBottom w:val="0"/>
      <w:divBdr>
        <w:top w:val="none" w:sz="0" w:space="0" w:color="auto"/>
        <w:left w:val="none" w:sz="0" w:space="0" w:color="auto"/>
        <w:bottom w:val="none" w:sz="0" w:space="0" w:color="auto"/>
        <w:right w:val="none" w:sz="0" w:space="0" w:color="auto"/>
      </w:divBdr>
    </w:div>
    <w:div w:id="1743290246">
      <w:bodyDiv w:val="1"/>
      <w:marLeft w:val="0"/>
      <w:marRight w:val="0"/>
      <w:marTop w:val="0"/>
      <w:marBottom w:val="0"/>
      <w:divBdr>
        <w:top w:val="none" w:sz="0" w:space="0" w:color="auto"/>
        <w:left w:val="none" w:sz="0" w:space="0" w:color="auto"/>
        <w:bottom w:val="none" w:sz="0" w:space="0" w:color="auto"/>
        <w:right w:val="none" w:sz="0" w:space="0" w:color="auto"/>
      </w:divBdr>
    </w:div>
    <w:div w:id="1778478048">
      <w:bodyDiv w:val="1"/>
      <w:marLeft w:val="0"/>
      <w:marRight w:val="0"/>
      <w:marTop w:val="0"/>
      <w:marBottom w:val="0"/>
      <w:divBdr>
        <w:top w:val="none" w:sz="0" w:space="0" w:color="auto"/>
        <w:left w:val="none" w:sz="0" w:space="0" w:color="auto"/>
        <w:bottom w:val="none" w:sz="0" w:space="0" w:color="auto"/>
        <w:right w:val="none" w:sz="0" w:space="0" w:color="auto"/>
      </w:divBdr>
    </w:div>
    <w:div w:id="1781294633">
      <w:bodyDiv w:val="1"/>
      <w:marLeft w:val="0"/>
      <w:marRight w:val="0"/>
      <w:marTop w:val="0"/>
      <w:marBottom w:val="0"/>
      <w:divBdr>
        <w:top w:val="none" w:sz="0" w:space="0" w:color="auto"/>
        <w:left w:val="none" w:sz="0" w:space="0" w:color="auto"/>
        <w:bottom w:val="none" w:sz="0" w:space="0" w:color="auto"/>
        <w:right w:val="none" w:sz="0" w:space="0" w:color="auto"/>
      </w:divBdr>
    </w:div>
    <w:div w:id="1819684496">
      <w:bodyDiv w:val="1"/>
      <w:marLeft w:val="0"/>
      <w:marRight w:val="0"/>
      <w:marTop w:val="0"/>
      <w:marBottom w:val="0"/>
      <w:divBdr>
        <w:top w:val="none" w:sz="0" w:space="0" w:color="auto"/>
        <w:left w:val="none" w:sz="0" w:space="0" w:color="auto"/>
        <w:bottom w:val="none" w:sz="0" w:space="0" w:color="auto"/>
        <w:right w:val="none" w:sz="0" w:space="0" w:color="auto"/>
      </w:divBdr>
    </w:div>
    <w:div w:id="1825001321">
      <w:bodyDiv w:val="1"/>
      <w:marLeft w:val="0"/>
      <w:marRight w:val="0"/>
      <w:marTop w:val="0"/>
      <w:marBottom w:val="0"/>
      <w:divBdr>
        <w:top w:val="none" w:sz="0" w:space="0" w:color="auto"/>
        <w:left w:val="none" w:sz="0" w:space="0" w:color="auto"/>
        <w:bottom w:val="none" w:sz="0" w:space="0" w:color="auto"/>
        <w:right w:val="none" w:sz="0" w:space="0" w:color="auto"/>
      </w:divBdr>
    </w:div>
    <w:div w:id="1831751552">
      <w:bodyDiv w:val="1"/>
      <w:marLeft w:val="0"/>
      <w:marRight w:val="0"/>
      <w:marTop w:val="0"/>
      <w:marBottom w:val="0"/>
      <w:divBdr>
        <w:top w:val="none" w:sz="0" w:space="0" w:color="auto"/>
        <w:left w:val="none" w:sz="0" w:space="0" w:color="auto"/>
        <w:bottom w:val="none" w:sz="0" w:space="0" w:color="auto"/>
        <w:right w:val="none" w:sz="0" w:space="0" w:color="auto"/>
      </w:divBdr>
    </w:div>
    <w:div w:id="1855848641">
      <w:bodyDiv w:val="1"/>
      <w:marLeft w:val="0"/>
      <w:marRight w:val="0"/>
      <w:marTop w:val="0"/>
      <w:marBottom w:val="0"/>
      <w:divBdr>
        <w:top w:val="none" w:sz="0" w:space="0" w:color="auto"/>
        <w:left w:val="none" w:sz="0" w:space="0" w:color="auto"/>
        <w:bottom w:val="none" w:sz="0" w:space="0" w:color="auto"/>
        <w:right w:val="none" w:sz="0" w:space="0" w:color="auto"/>
      </w:divBdr>
    </w:div>
    <w:div w:id="1878661638">
      <w:bodyDiv w:val="1"/>
      <w:marLeft w:val="0"/>
      <w:marRight w:val="0"/>
      <w:marTop w:val="0"/>
      <w:marBottom w:val="0"/>
      <w:divBdr>
        <w:top w:val="none" w:sz="0" w:space="0" w:color="auto"/>
        <w:left w:val="none" w:sz="0" w:space="0" w:color="auto"/>
        <w:bottom w:val="none" w:sz="0" w:space="0" w:color="auto"/>
        <w:right w:val="none" w:sz="0" w:space="0" w:color="auto"/>
      </w:divBdr>
    </w:div>
    <w:div w:id="1898979547">
      <w:bodyDiv w:val="1"/>
      <w:marLeft w:val="0"/>
      <w:marRight w:val="0"/>
      <w:marTop w:val="0"/>
      <w:marBottom w:val="0"/>
      <w:divBdr>
        <w:top w:val="none" w:sz="0" w:space="0" w:color="auto"/>
        <w:left w:val="none" w:sz="0" w:space="0" w:color="auto"/>
        <w:bottom w:val="none" w:sz="0" w:space="0" w:color="auto"/>
        <w:right w:val="none" w:sz="0" w:space="0" w:color="auto"/>
      </w:divBdr>
    </w:div>
    <w:div w:id="1905985024">
      <w:bodyDiv w:val="1"/>
      <w:marLeft w:val="0"/>
      <w:marRight w:val="0"/>
      <w:marTop w:val="0"/>
      <w:marBottom w:val="0"/>
      <w:divBdr>
        <w:top w:val="none" w:sz="0" w:space="0" w:color="auto"/>
        <w:left w:val="none" w:sz="0" w:space="0" w:color="auto"/>
        <w:bottom w:val="none" w:sz="0" w:space="0" w:color="auto"/>
        <w:right w:val="none" w:sz="0" w:space="0" w:color="auto"/>
      </w:divBdr>
    </w:div>
    <w:div w:id="1940285078">
      <w:bodyDiv w:val="1"/>
      <w:marLeft w:val="0"/>
      <w:marRight w:val="0"/>
      <w:marTop w:val="0"/>
      <w:marBottom w:val="0"/>
      <w:divBdr>
        <w:top w:val="none" w:sz="0" w:space="0" w:color="auto"/>
        <w:left w:val="none" w:sz="0" w:space="0" w:color="auto"/>
        <w:bottom w:val="none" w:sz="0" w:space="0" w:color="auto"/>
        <w:right w:val="none" w:sz="0" w:space="0" w:color="auto"/>
      </w:divBdr>
    </w:div>
    <w:div w:id="1944261138">
      <w:bodyDiv w:val="1"/>
      <w:marLeft w:val="0"/>
      <w:marRight w:val="0"/>
      <w:marTop w:val="0"/>
      <w:marBottom w:val="0"/>
      <w:divBdr>
        <w:top w:val="none" w:sz="0" w:space="0" w:color="auto"/>
        <w:left w:val="none" w:sz="0" w:space="0" w:color="auto"/>
        <w:bottom w:val="none" w:sz="0" w:space="0" w:color="auto"/>
        <w:right w:val="none" w:sz="0" w:space="0" w:color="auto"/>
      </w:divBdr>
    </w:div>
    <w:div w:id="1945989003">
      <w:bodyDiv w:val="1"/>
      <w:marLeft w:val="0"/>
      <w:marRight w:val="0"/>
      <w:marTop w:val="0"/>
      <w:marBottom w:val="0"/>
      <w:divBdr>
        <w:top w:val="none" w:sz="0" w:space="0" w:color="auto"/>
        <w:left w:val="none" w:sz="0" w:space="0" w:color="auto"/>
        <w:bottom w:val="none" w:sz="0" w:space="0" w:color="auto"/>
        <w:right w:val="none" w:sz="0" w:space="0" w:color="auto"/>
      </w:divBdr>
    </w:div>
    <w:div w:id="1950354519">
      <w:bodyDiv w:val="1"/>
      <w:marLeft w:val="0"/>
      <w:marRight w:val="0"/>
      <w:marTop w:val="0"/>
      <w:marBottom w:val="0"/>
      <w:divBdr>
        <w:top w:val="none" w:sz="0" w:space="0" w:color="auto"/>
        <w:left w:val="none" w:sz="0" w:space="0" w:color="auto"/>
        <w:bottom w:val="none" w:sz="0" w:space="0" w:color="auto"/>
        <w:right w:val="none" w:sz="0" w:space="0" w:color="auto"/>
      </w:divBdr>
    </w:div>
    <w:div w:id="1995407249">
      <w:bodyDiv w:val="1"/>
      <w:marLeft w:val="0"/>
      <w:marRight w:val="0"/>
      <w:marTop w:val="0"/>
      <w:marBottom w:val="0"/>
      <w:divBdr>
        <w:top w:val="none" w:sz="0" w:space="0" w:color="auto"/>
        <w:left w:val="none" w:sz="0" w:space="0" w:color="auto"/>
        <w:bottom w:val="none" w:sz="0" w:space="0" w:color="auto"/>
        <w:right w:val="none" w:sz="0" w:space="0" w:color="auto"/>
      </w:divBdr>
    </w:div>
    <w:div w:id="1997224994">
      <w:bodyDiv w:val="1"/>
      <w:marLeft w:val="0"/>
      <w:marRight w:val="0"/>
      <w:marTop w:val="0"/>
      <w:marBottom w:val="0"/>
      <w:divBdr>
        <w:top w:val="none" w:sz="0" w:space="0" w:color="auto"/>
        <w:left w:val="none" w:sz="0" w:space="0" w:color="auto"/>
        <w:bottom w:val="none" w:sz="0" w:space="0" w:color="auto"/>
        <w:right w:val="none" w:sz="0" w:space="0" w:color="auto"/>
      </w:divBdr>
    </w:div>
    <w:div w:id="2047755880">
      <w:bodyDiv w:val="1"/>
      <w:marLeft w:val="0"/>
      <w:marRight w:val="0"/>
      <w:marTop w:val="0"/>
      <w:marBottom w:val="0"/>
      <w:divBdr>
        <w:top w:val="none" w:sz="0" w:space="0" w:color="auto"/>
        <w:left w:val="none" w:sz="0" w:space="0" w:color="auto"/>
        <w:bottom w:val="none" w:sz="0" w:space="0" w:color="auto"/>
        <w:right w:val="none" w:sz="0" w:space="0" w:color="auto"/>
      </w:divBdr>
    </w:div>
    <w:div w:id="2049640584">
      <w:bodyDiv w:val="1"/>
      <w:marLeft w:val="0"/>
      <w:marRight w:val="0"/>
      <w:marTop w:val="0"/>
      <w:marBottom w:val="0"/>
      <w:divBdr>
        <w:top w:val="none" w:sz="0" w:space="0" w:color="auto"/>
        <w:left w:val="none" w:sz="0" w:space="0" w:color="auto"/>
        <w:bottom w:val="none" w:sz="0" w:space="0" w:color="auto"/>
        <w:right w:val="none" w:sz="0" w:space="0" w:color="auto"/>
      </w:divBdr>
    </w:div>
    <w:div w:id="2083526964">
      <w:bodyDiv w:val="1"/>
      <w:marLeft w:val="0"/>
      <w:marRight w:val="0"/>
      <w:marTop w:val="0"/>
      <w:marBottom w:val="0"/>
      <w:divBdr>
        <w:top w:val="none" w:sz="0" w:space="0" w:color="auto"/>
        <w:left w:val="none" w:sz="0" w:space="0" w:color="auto"/>
        <w:bottom w:val="none" w:sz="0" w:space="0" w:color="auto"/>
        <w:right w:val="none" w:sz="0" w:space="0" w:color="auto"/>
      </w:divBdr>
    </w:div>
    <w:div w:id="209454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umboldt.edu/irp"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oliceM24\Desktop\USB%20Backup\HSU%20IR\LS%202012\Spring%202012%20to%20Fall%202012%20Leavers%20(n=95)%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000000"/>
                </a:solidFill>
                <a:latin typeface="+mn-lt"/>
                <a:ea typeface="Microsoft Sans Serif"/>
                <a:cs typeface="Microsoft Sans Serif"/>
              </a:defRPr>
            </a:pPr>
            <a:r>
              <a:rPr lang="en-US" sz="1600">
                <a:latin typeface="+mn-lt"/>
              </a:rPr>
              <a:t>What type of institution did you enroll in?</a:t>
            </a:r>
          </a:p>
        </c:rich>
      </c:tx>
      <c:layout>
        <c:manualLayout>
          <c:xMode val="edge"/>
          <c:yMode val="edge"/>
          <c:x val="0.25694488007419181"/>
          <c:y val="3.5294168333766585E-2"/>
        </c:manualLayout>
      </c:layout>
      <c:overlay val="0"/>
      <c:spPr>
        <a:noFill/>
        <a:ln w="25400">
          <a:noFill/>
        </a:ln>
      </c:spPr>
    </c:title>
    <c:autoTitleDeleted val="0"/>
    <c:plotArea>
      <c:layout>
        <c:manualLayout>
          <c:layoutTarget val="inner"/>
          <c:xMode val="edge"/>
          <c:yMode val="edge"/>
          <c:x val="6.2136705825388328E-2"/>
          <c:y val="0.25490226956924567"/>
          <c:w val="0.41840348714783993"/>
          <c:h val="0.70882454736981282"/>
        </c:manualLayout>
      </c:layout>
      <c:pieChart>
        <c:varyColors val="1"/>
        <c:ser>
          <c:idx val="0"/>
          <c:order val="0"/>
          <c:spPr>
            <a:solidFill>
              <a:srgbClr val="9999FF"/>
            </a:solidFill>
            <a:ln w="12700">
              <a:solidFill>
                <a:srgbClr val="000000"/>
              </a:solidFill>
              <a:prstDash val="solid"/>
            </a:ln>
          </c:spPr>
          <c:dPt>
            <c:idx val="0"/>
            <c:bubble3D val="0"/>
            <c:explosion val="6"/>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spPr>
              <a:solidFill>
                <a:schemeClr val="tx1"/>
              </a:solidFill>
            </c:spPr>
            <c:txPr>
              <a:bodyPr/>
              <a:lstStyle/>
              <a:p>
                <a:pPr>
                  <a:defRPr sz="900" b="1">
                    <a:solidFill>
                      <a:schemeClr val="bg1"/>
                    </a:solidFill>
                  </a:defRPr>
                </a:pPr>
                <a:endParaRPr lang="en-US"/>
              </a:p>
            </c:txPr>
            <c:showLegendKey val="0"/>
            <c:showVal val="1"/>
            <c:showCatName val="0"/>
            <c:showSerName val="0"/>
            <c:showPercent val="0"/>
            <c:showBubbleSize val="0"/>
            <c:showLeaderLines val="1"/>
          </c:dLbls>
          <c:cat>
            <c:strRef>
              <c:f>'Question 20'!$A$4:$A$7</c:f>
              <c:strCache>
                <c:ptCount val="4"/>
                <c:pt idx="0">
                  <c:v>Community College</c:v>
                </c:pt>
                <c:pt idx="1">
                  <c:v>Other California State University campus</c:v>
                </c:pt>
                <c:pt idx="2">
                  <c:v>Other Public 4-year institution</c:v>
                </c:pt>
                <c:pt idx="3">
                  <c:v>Other Private 4-year institution</c:v>
                </c:pt>
              </c:strCache>
            </c:strRef>
          </c:cat>
          <c:val>
            <c:numRef>
              <c:f>'Question 20'!$C$4:$C$7</c:f>
              <c:numCache>
                <c:formatCode>0%</c:formatCode>
                <c:ptCount val="4"/>
                <c:pt idx="0">
                  <c:v>0.54500000000000004</c:v>
                </c:pt>
                <c:pt idx="1">
                  <c:v>0.13600000000000001</c:v>
                </c:pt>
                <c:pt idx="2">
                  <c:v>0.27300000000000002</c:v>
                </c:pt>
                <c:pt idx="3">
                  <c:v>4.5000000000000026E-2</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45231583409333215"/>
          <c:y val="0.21848768903887017"/>
          <c:w val="0.5337969540104387"/>
          <c:h val="0.70896437945256841"/>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C568ECB60AC942A67DC84865E4906B" ma:contentTypeVersion="0" ma:contentTypeDescription="Create a new document." ma:contentTypeScope="" ma:versionID="49400e057fa6f900a4bdf62bad4f929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C0C52-033F-45D2-833D-008D622080F8}">
  <ds:schemaRef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0381F95D-CD95-45A0-A962-708775CC9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19493A2-91D4-43B5-BBD8-1007E57954BB}">
  <ds:schemaRefs>
    <ds:schemaRef ds:uri="http://schemas.microsoft.com/sharepoint/v3/contenttype/forms"/>
  </ds:schemaRefs>
</ds:datastoreItem>
</file>

<file path=customXml/itemProps4.xml><?xml version="1.0" encoding="utf-8"?>
<ds:datastoreItem xmlns:ds="http://schemas.openxmlformats.org/officeDocument/2006/customXml" ds:itemID="{6B73F98E-7E8B-41B7-AA38-12062EFEB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1562</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 Le</dc:creator>
  <cp:lastModifiedBy>Taylor M. Baker</cp:lastModifiedBy>
  <cp:revision>2</cp:revision>
  <cp:lastPrinted>2012-08-28T22:48:00Z</cp:lastPrinted>
  <dcterms:created xsi:type="dcterms:W3CDTF">2012-09-21T18:10:00Z</dcterms:created>
  <dcterms:modified xsi:type="dcterms:W3CDTF">2012-09-21T18:10:00Z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-934686454</vt:i4>
  </property>
  <property fmtid="{D5CDD505-2E9C-101B-9397-08002B2CF9AE}" pid="3" name="ContentTypeId">
    <vt:lpwstr>0x010100F3C568ECB60AC942A67DC84865E4906B</vt:lpwstr>
  </property>
</Properties>
</file>